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46" w:rsidRPr="0096231D" w:rsidRDefault="009A036F">
      <w:pPr>
        <w:rPr>
          <w:b/>
          <w:sz w:val="28"/>
        </w:rPr>
      </w:pPr>
      <w:r>
        <w:rPr>
          <w:b/>
          <w:sz w:val="28"/>
        </w:rPr>
        <w:t xml:space="preserve">Feierliche Eröffnung des neuen </w:t>
      </w:r>
      <w:r w:rsidR="00322FDD">
        <w:rPr>
          <w:b/>
          <w:sz w:val="28"/>
        </w:rPr>
        <w:t>Tourismus</w:t>
      </w:r>
      <w:r>
        <w:rPr>
          <w:b/>
          <w:sz w:val="28"/>
        </w:rPr>
        <w:t>büro</w:t>
      </w:r>
      <w:r w:rsidR="00B74BD2">
        <w:rPr>
          <w:b/>
          <w:sz w:val="28"/>
        </w:rPr>
        <w:t>s in</w:t>
      </w:r>
      <w:r w:rsidR="00322FDD">
        <w:rPr>
          <w:b/>
          <w:sz w:val="28"/>
        </w:rPr>
        <w:t xml:space="preserve"> </w:t>
      </w:r>
      <w:r>
        <w:rPr>
          <w:b/>
          <w:sz w:val="28"/>
        </w:rPr>
        <w:t>Eppan</w:t>
      </w:r>
    </w:p>
    <w:p w:rsidR="0096231D" w:rsidRPr="0096231D" w:rsidRDefault="00BB31EC">
      <w:pPr>
        <w:rPr>
          <w:b/>
        </w:rPr>
      </w:pPr>
      <w:r>
        <w:rPr>
          <w:b/>
        </w:rPr>
        <w:t xml:space="preserve">Am Freitag, 10. September wurden die </w:t>
      </w:r>
      <w:r w:rsidR="0096231D" w:rsidRPr="0096231D">
        <w:rPr>
          <w:b/>
        </w:rPr>
        <w:t xml:space="preserve">neuen Räumlichkeiten des Tourismusverein Eppan in der </w:t>
      </w:r>
      <w:r w:rsidR="0096231D">
        <w:rPr>
          <w:b/>
        </w:rPr>
        <w:t>„</w:t>
      </w:r>
      <w:proofErr w:type="spellStart"/>
      <w:r w:rsidR="0096231D" w:rsidRPr="0096231D">
        <w:rPr>
          <w:b/>
        </w:rPr>
        <w:t>Schmitte</w:t>
      </w:r>
      <w:proofErr w:type="spellEnd"/>
      <w:r w:rsidR="0096231D" w:rsidRPr="0096231D">
        <w:rPr>
          <w:b/>
        </w:rPr>
        <w:t xml:space="preserve"> am Sonnenwirtsplatz</w:t>
      </w:r>
      <w:r w:rsidR="0096231D">
        <w:rPr>
          <w:b/>
        </w:rPr>
        <w:t>“</w:t>
      </w:r>
      <w:r>
        <w:rPr>
          <w:b/>
        </w:rPr>
        <w:t xml:space="preserve"> </w:t>
      </w:r>
      <w:r w:rsidR="0087782E">
        <w:rPr>
          <w:b/>
        </w:rPr>
        <w:t xml:space="preserve">im Zentrum von St. Michael </w:t>
      </w:r>
      <w:r>
        <w:rPr>
          <w:b/>
        </w:rPr>
        <w:t>feierlich eingeweiht.</w:t>
      </w:r>
    </w:p>
    <w:p w:rsidR="0096231D" w:rsidRDefault="0096231D"/>
    <w:p w:rsidR="00BB31EC" w:rsidRDefault="00CD7D36" w:rsidP="00BB31EC">
      <w:r>
        <w:t xml:space="preserve">Seit einigen Monaten </w:t>
      </w:r>
      <w:r w:rsidR="00536FCA">
        <w:t>begrüßen die Mitarbeiter des Touri</w:t>
      </w:r>
      <w:r w:rsidR="00B73C45">
        <w:t>s</w:t>
      </w:r>
      <w:r w:rsidR="00536FCA">
        <w:t>mu</w:t>
      </w:r>
      <w:r w:rsidR="00B73C45">
        <w:t>s</w:t>
      </w:r>
      <w:r w:rsidR="00536FCA">
        <w:t>verei</w:t>
      </w:r>
      <w:r w:rsidR="00B73C45">
        <w:t>n</w:t>
      </w:r>
      <w:r w:rsidR="00536FCA">
        <w:t xml:space="preserve"> Eppan Gäste und </w:t>
      </w:r>
      <w:r w:rsidR="00B73C45">
        <w:t>Einheimische in ihrem</w:t>
      </w:r>
      <w:r w:rsidR="00536FCA">
        <w:t xml:space="preserve"> neuen </w:t>
      </w:r>
      <w:r w:rsidR="00B73C45">
        <w:t>Sitz</w:t>
      </w:r>
      <w:r w:rsidR="00536FCA">
        <w:t xml:space="preserve"> in der Bahnhofstraße </w:t>
      </w:r>
      <w:r w:rsidR="008975DB">
        <w:t>7 in</w:t>
      </w:r>
      <w:r w:rsidR="00536FCA">
        <w:t xml:space="preserve"> St. Michael</w:t>
      </w:r>
      <w:r w:rsidR="00B73C45">
        <w:t xml:space="preserve"> und </w:t>
      </w:r>
      <w:r w:rsidR="00463A68">
        <w:t xml:space="preserve">hauchen damit dem </w:t>
      </w:r>
      <w:r w:rsidR="00B73C45">
        <w:t xml:space="preserve">erstmals 1776 erwähnten </w:t>
      </w:r>
      <w:r w:rsidR="00463A68">
        <w:t>und unter Ensembleschutz stehenden Gebäude neues Leben ein. Einst war im Haus eine Schmiede untergebracht, deshalb der historische Name „</w:t>
      </w:r>
      <w:proofErr w:type="spellStart"/>
      <w:r w:rsidR="00463A68">
        <w:t>Schmitte</w:t>
      </w:r>
      <w:proofErr w:type="spellEnd"/>
      <w:r w:rsidR="00463A68">
        <w:t xml:space="preserve">“. Jetzt </w:t>
      </w:r>
      <w:r w:rsidR="00285962">
        <w:t>werden</w:t>
      </w:r>
      <w:r w:rsidR="00463A68">
        <w:t xml:space="preserve"> hier neue Ideen und Glücksmomente geschmiedet. </w:t>
      </w:r>
      <w:r w:rsidR="002325C2">
        <w:t>„</w:t>
      </w:r>
      <w:r w:rsidR="004435EC">
        <w:t xml:space="preserve">Das Büro verbindet Tradition mit Moderne, der </w:t>
      </w:r>
      <w:r w:rsidR="008621E7">
        <w:t xml:space="preserve">prächtige </w:t>
      </w:r>
      <w:r w:rsidR="004435EC">
        <w:t xml:space="preserve">alte Holzbalken an der Decke </w:t>
      </w:r>
      <w:r w:rsidR="00CF3B86">
        <w:t>bildet mit dem Montiggler Porphyr</w:t>
      </w:r>
      <w:r w:rsidR="008975DB">
        <w:t xml:space="preserve"> an den Wänden</w:t>
      </w:r>
      <w:r w:rsidR="00CF3B86">
        <w:t xml:space="preserve">, dem mit </w:t>
      </w:r>
      <w:r w:rsidR="00A86120">
        <w:t>Flaschen</w:t>
      </w:r>
      <w:r w:rsidR="00CF3B86">
        <w:t xml:space="preserve">scherben von allen </w:t>
      </w:r>
      <w:proofErr w:type="spellStart"/>
      <w:r w:rsidR="00CF3B86">
        <w:t>Eppaner</w:t>
      </w:r>
      <w:proofErr w:type="spellEnd"/>
      <w:r w:rsidR="00CF3B86">
        <w:t xml:space="preserve"> Weinproduzenten gespickten Boden, de</w:t>
      </w:r>
      <w:r w:rsidR="00437E64">
        <w:t xml:space="preserve">n </w:t>
      </w:r>
      <w:r w:rsidR="00CF3B86">
        <w:t xml:space="preserve">Möbeln </w:t>
      </w:r>
      <w:r w:rsidR="00437E64">
        <w:t xml:space="preserve">aus Eiche </w:t>
      </w:r>
      <w:r w:rsidR="00CF3B86">
        <w:t xml:space="preserve">und </w:t>
      </w:r>
      <w:r w:rsidR="00437E64">
        <w:t>ausgewählten</w:t>
      </w:r>
      <w:r w:rsidR="00CF3B86">
        <w:t xml:space="preserve"> Designelementen eine </w:t>
      </w:r>
      <w:r w:rsidR="00437E64">
        <w:t>Wohlfühlatmosphäre</w:t>
      </w:r>
      <w:r w:rsidR="009F4551">
        <w:t>“, zeigt</w:t>
      </w:r>
      <w:r w:rsidR="00BF3691">
        <w:t>e</w:t>
      </w:r>
      <w:r w:rsidR="009F4551">
        <w:t xml:space="preserve"> sich Präsidentin Evelyn </w:t>
      </w:r>
      <w:proofErr w:type="spellStart"/>
      <w:r w:rsidR="009F4551">
        <w:t>Falser</w:t>
      </w:r>
      <w:proofErr w:type="spellEnd"/>
      <w:r w:rsidR="009F4551">
        <w:t xml:space="preserve"> begeistert.</w:t>
      </w:r>
      <w:r w:rsidR="00437E64">
        <w:t xml:space="preserve"> </w:t>
      </w:r>
      <w:r w:rsidR="00F40604">
        <w:t xml:space="preserve">Wer in das </w:t>
      </w:r>
      <w:proofErr w:type="spellStart"/>
      <w:r w:rsidR="00F40604">
        <w:t>Infobüro</w:t>
      </w:r>
      <w:proofErr w:type="spellEnd"/>
      <w:r w:rsidR="00F40604">
        <w:t xml:space="preserve"> im Erdgeschoss eintritt, findet eine angenehme Weite, Platz zum Stöbern</w:t>
      </w:r>
      <w:r w:rsidR="00CF27F1">
        <w:t xml:space="preserve"> und Lesen in Katalogen und Prospekten, Raum zum </w:t>
      </w:r>
      <w:r w:rsidR="00F40604">
        <w:t>V</w:t>
      </w:r>
      <w:r w:rsidR="00CF27F1">
        <w:t>erweilen und Sich</w:t>
      </w:r>
      <w:r w:rsidR="008621E7">
        <w:t>-F</w:t>
      </w:r>
      <w:r w:rsidR="00CF27F1">
        <w:t xml:space="preserve">inden und einen großzügigen </w:t>
      </w:r>
      <w:proofErr w:type="spellStart"/>
      <w:r w:rsidR="00CF27F1">
        <w:t>Frontofficebereich</w:t>
      </w:r>
      <w:proofErr w:type="spellEnd"/>
      <w:r w:rsidR="00CF27F1">
        <w:t xml:space="preserve"> für den Austausch mit den Mitarbeitern.</w:t>
      </w:r>
      <w:r w:rsidR="00E03903">
        <w:t xml:space="preserve"> </w:t>
      </w:r>
      <w:r w:rsidR="00E82FED">
        <w:t>E</w:t>
      </w:r>
      <w:r w:rsidR="00E03903">
        <w:t xml:space="preserve">ine Treppe </w:t>
      </w:r>
      <w:r w:rsidR="00E82FED">
        <w:t xml:space="preserve">führt in das </w:t>
      </w:r>
      <w:r w:rsidR="00E03903">
        <w:t>erste Obergeschoß, wo Direktion, Verwaltung und Marketing untergebracht sind</w:t>
      </w:r>
      <w:r w:rsidR="00714316">
        <w:t>. „Endlich ist das gesamte Team wieder unter einem Dach vereint</w:t>
      </w:r>
      <w:r w:rsidR="00022223">
        <w:t>, d</w:t>
      </w:r>
      <w:r w:rsidR="00714316">
        <w:t xml:space="preserve">as vereinfacht den Austausch und die Arbeit“, weiß Direktor Thomas Rauch zu schätzen, denn in den vergangenen </w:t>
      </w:r>
      <w:r w:rsidR="008C44AC">
        <w:t>Jahren war</w:t>
      </w:r>
      <w:r w:rsidR="00E82FED">
        <w:t xml:space="preserve">en die Mitarbeiter </w:t>
      </w:r>
      <w:r w:rsidR="008C44AC">
        <w:t xml:space="preserve">auf zwei Standorte </w:t>
      </w:r>
      <w:r w:rsidR="00A86120">
        <w:t>aufgeteilt</w:t>
      </w:r>
      <w:r w:rsidR="008C44AC">
        <w:t>.</w:t>
      </w:r>
      <w:r w:rsidR="008476AE">
        <w:t xml:space="preserve"> Bürgermeister Wilfried </w:t>
      </w:r>
      <w:proofErr w:type="spellStart"/>
      <w:r w:rsidR="008476AE">
        <w:t>Trettl</w:t>
      </w:r>
      <w:proofErr w:type="spellEnd"/>
      <w:r w:rsidR="008476AE">
        <w:t xml:space="preserve"> freut</w:t>
      </w:r>
      <w:r w:rsidR="00BF3691">
        <w:t>e</w:t>
      </w:r>
      <w:r w:rsidR="008476AE">
        <w:t xml:space="preserve"> sich </w:t>
      </w:r>
      <w:r w:rsidR="00A651CA">
        <w:t xml:space="preserve">ebenso </w:t>
      </w:r>
      <w:r w:rsidR="008476AE">
        <w:t>über die gelungene Rest</w:t>
      </w:r>
      <w:r w:rsidR="004A6994">
        <w:t xml:space="preserve">aurierung des Hauses und sieht </w:t>
      </w:r>
      <w:r w:rsidR="008975DB">
        <w:t>im neuen Büro e</w:t>
      </w:r>
      <w:r w:rsidR="008476AE">
        <w:t>ine</w:t>
      </w:r>
      <w:r w:rsidR="00E27C34">
        <w:t>n repräsentativen Ort, um „Burgen, Seen, Wein“, die drei prägenden Elemente der Tourismusdestination</w:t>
      </w:r>
      <w:r w:rsidR="008D6D21">
        <w:t xml:space="preserve">, </w:t>
      </w:r>
      <w:r w:rsidR="00022223">
        <w:t xml:space="preserve">optimal </w:t>
      </w:r>
      <w:r w:rsidR="008D6D21">
        <w:t xml:space="preserve">in den Fokus zu rücken. </w:t>
      </w:r>
      <w:r w:rsidR="00447AB4">
        <w:t>Dem stimm</w:t>
      </w:r>
      <w:r w:rsidR="00D11C9B">
        <w:t>t</w:t>
      </w:r>
      <w:r w:rsidR="00BF3691">
        <w:t>e</w:t>
      </w:r>
      <w:r w:rsidR="00447AB4">
        <w:t xml:space="preserve"> auch </w:t>
      </w:r>
      <w:proofErr w:type="spellStart"/>
      <w:r w:rsidR="003837A3">
        <w:t>Ambros</w:t>
      </w:r>
      <w:proofErr w:type="spellEnd"/>
      <w:r w:rsidR="003837A3">
        <w:t xml:space="preserve"> Hofer, Präsident des Landesverbandes der Tourismusorganisationen, zu und </w:t>
      </w:r>
      <w:r w:rsidR="00452232">
        <w:t>betont</w:t>
      </w:r>
      <w:r w:rsidR="00BF3691">
        <w:t>e</w:t>
      </w:r>
      <w:r w:rsidR="003837A3">
        <w:t xml:space="preserve"> </w:t>
      </w:r>
      <w:r w:rsidR="00061AD6">
        <w:t xml:space="preserve">„Auch wenn </w:t>
      </w:r>
      <w:r w:rsidR="006104D0">
        <w:t>viele</w:t>
      </w:r>
      <w:r w:rsidR="001C064A">
        <w:t xml:space="preserve"> Informationen</w:t>
      </w:r>
      <w:r w:rsidR="00061AD6">
        <w:t xml:space="preserve"> am Computer, Smartphone</w:t>
      </w:r>
      <w:r w:rsidR="00EA4596">
        <w:t xml:space="preserve"> und</w:t>
      </w:r>
      <w:r w:rsidR="00061AD6">
        <w:t xml:space="preserve"> dem digitalen Infopoint am Eingang des Tourismusbüros online abgerufen werden </w:t>
      </w:r>
      <w:r w:rsidR="001C064A">
        <w:t>können</w:t>
      </w:r>
      <w:r w:rsidR="00EA4596">
        <w:t xml:space="preserve">, das persönliche Gespräch und das Eingehen auf individuelle Tipps </w:t>
      </w:r>
      <w:r w:rsidR="006104D0">
        <w:t>machen den Unterschied aus.“</w:t>
      </w:r>
      <w:r w:rsidR="003837A3">
        <w:t xml:space="preserve"> </w:t>
      </w:r>
      <w:r w:rsidR="00DA7D6D">
        <w:t>Senator Dieter Steger</w:t>
      </w:r>
      <w:r w:rsidR="00022223">
        <w:t xml:space="preserve"> </w:t>
      </w:r>
      <w:r w:rsidR="00BF3691">
        <w:t>unterstrich</w:t>
      </w:r>
      <w:r w:rsidR="00CC3092">
        <w:t xml:space="preserve"> die Bedeutung des Tourismus und </w:t>
      </w:r>
      <w:r w:rsidR="00D11C9B">
        <w:t>äußert</w:t>
      </w:r>
      <w:r w:rsidR="00BF3691">
        <w:t>e</w:t>
      </w:r>
      <w:r w:rsidR="00D11C9B">
        <w:t xml:space="preserve"> </w:t>
      </w:r>
      <w:r w:rsidR="00577F31">
        <w:t>die Hoffnung</w:t>
      </w:r>
      <w:r w:rsidR="00D11C9B">
        <w:t xml:space="preserve">, dass </w:t>
      </w:r>
      <w:r w:rsidR="0087782E">
        <w:t>die</w:t>
      </w:r>
      <w:r w:rsidR="00084522">
        <w:t xml:space="preserve"> Pandemie überwunden </w:t>
      </w:r>
      <w:r w:rsidR="00452232">
        <w:t>wird</w:t>
      </w:r>
      <w:r w:rsidR="00084522">
        <w:t xml:space="preserve"> und wir alle dann wieder unsere gewohnte Normalität leben können. </w:t>
      </w:r>
      <w:r w:rsidR="00C31712">
        <w:t xml:space="preserve">Dies und Gottes Segen für die neuen Büroräume, das gesamte Gebäude und alle Anwesenden </w:t>
      </w:r>
      <w:r w:rsidR="00BF3691">
        <w:t>erbat</w:t>
      </w:r>
      <w:r w:rsidR="00C31712">
        <w:t xml:space="preserve"> auch Pfarrer Christian </w:t>
      </w:r>
      <w:proofErr w:type="spellStart"/>
      <w:r w:rsidR="00C31712">
        <w:t>Pallhuber</w:t>
      </w:r>
      <w:proofErr w:type="spellEnd"/>
      <w:r w:rsidR="00BB31EC">
        <w:t xml:space="preserve"> in seiner Segnung. Wie es sich für eine Weinregion gehört, </w:t>
      </w:r>
      <w:r w:rsidR="00F550FF">
        <w:t>wurde</w:t>
      </w:r>
      <w:r w:rsidR="00BB31EC">
        <w:t xml:space="preserve"> auf die feierliche Einweihung mit einem Glas </w:t>
      </w:r>
      <w:proofErr w:type="spellStart"/>
      <w:r w:rsidR="00593F86">
        <w:t>Eppaner</w:t>
      </w:r>
      <w:proofErr w:type="spellEnd"/>
      <w:r w:rsidR="00593F86">
        <w:t xml:space="preserve"> Sekt und </w:t>
      </w:r>
      <w:proofErr w:type="spellStart"/>
      <w:r w:rsidR="00593F86">
        <w:t>Eppaner</w:t>
      </w:r>
      <w:proofErr w:type="spellEnd"/>
      <w:r w:rsidR="00593F86">
        <w:t xml:space="preserve"> </w:t>
      </w:r>
      <w:r w:rsidR="00AD0F3D">
        <w:t>Wein</w:t>
      </w:r>
      <w:r w:rsidR="00BB31EC">
        <w:t xml:space="preserve"> a</w:t>
      </w:r>
      <w:r w:rsidR="00C31712">
        <w:t>ngestoßen</w:t>
      </w:r>
      <w:r w:rsidR="00BB31EC">
        <w:t xml:space="preserve">, begleitet von feinen </w:t>
      </w:r>
      <w:r w:rsidR="00EE56B6">
        <w:t>Häppchen</w:t>
      </w:r>
      <w:r w:rsidR="00AD0F3D">
        <w:t xml:space="preserve"> und schönen Klängen.</w:t>
      </w:r>
    </w:p>
    <w:p w:rsidR="00474DF3" w:rsidRDefault="00474DF3"/>
    <w:p w:rsidR="00593F86" w:rsidRPr="00593F86" w:rsidRDefault="00525166" w:rsidP="00593F86">
      <w:bookmarkStart w:id="0" w:name="_GoBack"/>
      <w:r>
        <w:t>Foto</w:t>
      </w:r>
      <w:r w:rsidR="00593F86">
        <w:t>s:</w:t>
      </w:r>
      <w:r w:rsidR="00593F86">
        <w:br/>
      </w:r>
      <w:proofErr w:type="spellStart"/>
      <w:r w:rsidR="00593F86" w:rsidRPr="00593F86">
        <w:t>Credits</w:t>
      </w:r>
      <w:proofErr w:type="spellEnd"/>
      <w:r w:rsidR="00593F86" w:rsidRPr="00593F86">
        <w:t>: LIVE-STYLE Agency</w:t>
      </w:r>
    </w:p>
    <w:bookmarkEnd w:id="0"/>
    <w:p w:rsidR="00464F83" w:rsidRPr="00593F86" w:rsidRDefault="00B13E69">
      <w:r>
        <w:t>169/173</w:t>
      </w:r>
      <w:r w:rsidR="00593F86">
        <w:t xml:space="preserve">: </w:t>
      </w:r>
      <w:r w:rsidR="00723375" w:rsidRPr="00723375">
        <w:t>Mit der Durchschneidung des roten Bands wurde der neue Sitz des Tourismusverein</w:t>
      </w:r>
      <w:r w:rsidR="00723375">
        <w:t>s Eppan feierlich eröffnet</w:t>
      </w:r>
      <w:r w:rsidR="00593F86">
        <w:t xml:space="preserve"> / </w:t>
      </w:r>
      <w:proofErr w:type="spellStart"/>
      <w:r w:rsidR="00464F83" w:rsidRPr="00593F86">
        <w:t>vlnr</w:t>
      </w:r>
      <w:proofErr w:type="spellEnd"/>
      <w:r w:rsidR="00464F83" w:rsidRPr="00593F86">
        <w:t xml:space="preserve">: </w:t>
      </w:r>
      <w:proofErr w:type="spellStart"/>
      <w:r w:rsidR="00464F83" w:rsidRPr="00593F86">
        <w:t>Ambros</w:t>
      </w:r>
      <w:proofErr w:type="spellEnd"/>
      <w:r w:rsidR="00464F83" w:rsidRPr="00593F86">
        <w:t xml:space="preserve"> Hofer, Helmut Tauber, Dieter Ste</w:t>
      </w:r>
      <w:r w:rsidR="00723375" w:rsidRPr="00593F86">
        <w:t>g</w:t>
      </w:r>
      <w:r w:rsidR="00464F83" w:rsidRPr="00593F86">
        <w:t xml:space="preserve">er, Heidi </w:t>
      </w:r>
      <w:proofErr w:type="spellStart"/>
      <w:r w:rsidR="00464F83" w:rsidRPr="00593F86">
        <w:t>Felderer</w:t>
      </w:r>
      <w:proofErr w:type="spellEnd"/>
      <w:r w:rsidR="00464F83" w:rsidRPr="00593F86">
        <w:t xml:space="preserve">, Evelyn </w:t>
      </w:r>
      <w:proofErr w:type="spellStart"/>
      <w:r w:rsidR="00464F83" w:rsidRPr="00593F86">
        <w:t>Falser</w:t>
      </w:r>
      <w:proofErr w:type="spellEnd"/>
      <w:r w:rsidR="00464F83" w:rsidRPr="00593F86">
        <w:t xml:space="preserve">, Wilfried </w:t>
      </w:r>
      <w:proofErr w:type="spellStart"/>
      <w:r w:rsidR="00464F83" w:rsidRPr="00593F86">
        <w:t>Trettl</w:t>
      </w:r>
      <w:proofErr w:type="spellEnd"/>
      <w:r w:rsidR="00464F83" w:rsidRPr="00593F86">
        <w:t xml:space="preserve"> </w:t>
      </w:r>
      <w:r w:rsidR="00464F83" w:rsidRPr="00593F86">
        <w:br/>
      </w:r>
    </w:p>
    <w:p w:rsidR="00593F86" w:rsidRDefault="00593F86">
      <w:r w:rsidRPr="00593F86">
        <w:t>168</w:t>
      </w:r>
      <w:r>
        <w:t xml:space="preserve">: </w:t>
      </w:r>
      <w:r>
        <w:t xml:space="preserve">Pfarrer </w:t>
      </w:r>
      <w:r>
        <w:t xml:space="preserve">Christian </w:t>
      </w:r>
      <w:proofErr w:type="spellStart"/>
      <w:r>
        <w:t>Pallhuber</w:t>
      </w:r>
      <w:proofErr w:type="spellEnd"/>
      <w:r>
        <w:t xml:space="preserve"> </w:t>
      </w:r>
      <w:r>
        <w:t xml:space="preserve">segnet </w:t>
      </w:r>
      <w:r w:rsidR="00B13E69">
        <w:t xml:space="preserve">die </w:t>
      </w:r>
      <w:r w:rsidR="00B13E69" w:rsidRPr="00B13E69">
        <w:t>neuen Räumlichkeiten des Tourismusverein Eppan</w:t>
      </w:r>
      <w:r w:rsidRPr="00593F86">
        <w:br/>
      </w:r>
    </w:p>
    <w:p w:rsidR="004D0244" w:rsidRPr="00593F86" w:rsidRDefault="004D0244"/>
    <w:sectPr w:rsidR="004D0244" w:rsidRPr="00593F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EC"/>
    <w:rsid w:val="00022223"/>
    <w:rsid w:val="00061AD6"/>
    <w:rsid w:val="00084522"/>
    <w:rsid w:val="00087290"/>
    <w:rsid w:val="000C143E"/>
    <w:rsid w:val="001A218D"/>
    <w:rsid w:val="001C064A"/>
    <w:rsid w:val="002325C2"/>
    <w:rsid w:val="00285962"/>
    <w:rsid w:val="00322FDD"/>
    <w:rsid w:val="003837A3"/>
    <w:rsid w:val="00437E64"/>
    <w:rsid w:val="004435EC"/>
    <w:rsid w:val="00447AB4"/>
    <w:rsid w:val="00452232"/>
    <w:rsid w:val="00463A68"/>
    <w:rsid w:val="00464F83"/>
    <w:rsid w:val="00474DF3"/>
    <w:rsid w:val="004A6994"/>
    <w:rsid w:val="004D0244"/>
    <w:rsid w:val="00525166"/>
    <w:rsid w:val="00536FCA"/>
    <w:rsid w:val="005541B5"/>
    <w:rsid w:val="00577F31"/>
    <w:rsid w:val="00593F86"/>
    <w:rsid w:val="006104D0"/>
    <w:rsid w:val="00714316"/>
    <w:rsid w:val="00723375"/>
    <w:rsid w:val="00775AEC"/>
    <w:rsid w:val="008476AE"/>
    <w:rsid w:val="008621E7"/>
    <w:rsid w:val="0087782E"/>
    <w:rsid w:val="008975DB"/>
    <w:rsid w:val="008C44AC"/>
    <w:rsid w:val="008D6D21"/>
    <w:rsid w:val="0096231D"/>
    <w:rsid w:val="009A036F"/>
    <w:rsid w:val="009F4551"/>
    <w:rsid w:val="00A651CA"/>
    <w:rsid w:val="00A86120"/>
    <w:rsid w:val="00AD0F3D"/>
    <w:rsid w:val="00B13E69"/>
    <w:rsid w:val="00B73C45"/>
    <w:rsid w:val="00B74BD2"/>
    <w:rsid w:val="00BB31EC"/>
    <w:rsid w:val="00BE5D97"/>
    <w:rsid w:val="00BF3691"/>
    <w:rsid w:val="00C06B5D"/>
    <w:rsid w:val="00C31712"/>
    <w:rsid w:val="00C37C8A"/>
    <w:rsid w:val="00CC3092"/>
    <w:rsid w:val="00CD7D36"/>
    <w:rsid w:val="00CF27F1"/>
    <w:rsid w:val="00CF3B86"/>
    <w:rsid w:val="00D11C9B"/>
    <w:rsid w:val="00D33E6C"/>
    <w:rsid w:val="00DA7D6D"/>
    <w:rsid w:val="00E03903"/>
    <w:rsid w:val="00E27C34"/>
    <w:rsid w:val="00E82FED"/>
    <w:rsid w:val="00E9222A"/>
    <w:rsid w:val="00EA4596"/>
    <w:rsid w:val="00EE56B6"/>
    <w:rsid w:val="00F40604"/>
    <w:rsid w:val="00F5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AC116-48AF-4076-95A2-7CCF2267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6B6"/>
    <w:rPr>
      <w:rFonts w:ascii="Segoe UI" w:hAnsi="Segoe UI" w:cs="Segoe UI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7233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A48A-9754-4108-984E-544425CE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christiane</cp:lastModifiedBy>
  <cp:revision>11</cp:revision>
  <cp:lastPrinted>2021-09-10T10:42:00Z</cp:lastPrinted>
  <dcterms:created xsi:type="dcterms:W3CDTF">2021-09-09T06:32:00Z</dcterms:created>
  <dcterms:modified xsi:type="dcterms:W3CDTF">2021-09-10T14:53:00Z</dcterms:modified>
</cp:coreProperties>
</file>