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B0" w:rsidRPr="002C69D7" w:rsidRDefault="0067052D">
      <w:pPr>
        <w:spacing w:before="120" w:after="0" w:line="240" w:lineRule="auto"/>
        <w:rPr>
          <w:rFonts w:ascii="Bodoni Egyptian Pro Regular" w:eastAsia="Times New Roman" w:hAnsi="Bodoni Egyptian Pro Regular" w:cs="Arial"/>
          <w:b/>
          <w:color w:val="000000" w:themeColor="text1"/>
          <w:sz w:val="24"/>
          <w:szCs w:val="24"/>
          <w:lang w:val="de-DE"/>
        </w:rPr>
      </w:pPr>
      <w:bookmarkStart w:id="0" w:name="_GoBack"/>
      <w:r w:rsidRPr="002C69D7">
        <w:rPr>
          <w:rFonts w:ascii="Bodoni Egyptian Pro Regular" w:eastAsia="Times New Roman" w:hAnsi="Bodoni Egyptian Pro Regular" w:cs="Arial"/>
          <w:b/>
          <w:color w:val="000000" w:themeColor="text1"/>
          <w:sz w:val="24"/>
          <w:szCs w:val="24"/>
          <w:lang w:val="de-DE"/>
        </w:rPr>
        <w:t>Pressemitteilung</w:t>
      </w:r>
    </w:p>
    <w:p w:rsidR="005E17B0" w:rsidRPr="002C69D7" w:rsidRDefault="00F86A70" w:rsidP="0067052D">
      <w:pPr>
        <w:spacing w:before="120" w:after="0" w:line="240" w:lineRule="auto"/>
        <w:rPr>
          <w:rFonts w:ascii="Bodoni Egyptian Pro Regular" w:eastAsia="Times New Roman" w:hAnsi="Bodoni Egyptian Pro Regular" w:cs="Arial"/>
          <w:b/>
          <w:color w:val="000000" w:themeColor="text1"/>
          <w:sz w:val="32"/>
          <w:szCs w:val="32"/>
          <w:lang w:val="de-DE"/>
        </w:rPr>
      </w:pPr>
      <w:r w:rsidRPr="002C69D7">
        <w:rPr>
          <w:rFonts w:ascii="Bodoni Egyptian Pro Regular" w:eastAsia="Times New Roman" w:hAnsi="Bodoni Egyptian Pro Regular" w:cs="Arial"/>
          <w:b/>
          <w:color w:val="000000" w:themeColor="text1"/>
          <w:sz w:val="28"/>
          <w:szCs w:val="28"/>
          <w:lang w:val="de-DE"/>
        </w:rPr>
        <w:t xml:space="preserve">Erste </w:t>
      </w:r>
      <w:r w:rsidR="0067052D" w:rsidRPr="002C69D7">
        <w:rPr>
          <w:rFonts w:ascii="Bodoni Egyptian Pro Regular" w:eastAsia="Times New Roman" w:hAnsi="Bodoni Egyptian Pro Regular" w:cs="Arial"/>
          <w:b/>
          <w:color w:val="000000" w:themeColor="text1"/>
          <w:sz w:val="28"/>
          <w:szCs w:val="28"/>
          <w:lang w:val="de-DE"/>
        </w:rPr>
        <w:t>Tagung der Europaregion Tirol-Südtirol-Trentino</w:t>
      </w:r>
      <w:r w:rsidRPr="002C69D7">
        <w:rPr>
          <w:rFonts w:ascii="Bodoni Egyptian Pro Regular" w:eastAsia="Times New Roman" w:hAnsi="Bodoni Egyptian Pro Regular" w:cs="Arial"/>
          <w:b/>
          <w:color w:val="000000" w:themeColor="text1"/>
          <w:sz w:val="28"/>
          <w:szCs w:val="28"/>
          <w:lang w:val="de-DE"/>
        </w:rPr>
        <w:t xml:space="preserve"> </w:t>
      </w:r>
    </w:p>
    <w:p w:rsidR="005E17B0" w:rsidRPr="002C69D7" w:rsidRDefault="0067052D" w:rsidP="0067052D">
      <w:pPr>
        <w:spacing w:before="120" w:after="0" w:line="240" w:lineRule="auto"/>
        <w:rPr>
          <w:rFonts w:ascii="Bodoni Egyptian Pro Regular" w:eastAsia="Times New Roman" w:hAnsi="Bodoni Egyptian Pro Regular" w:cs="Arial"/>
          <w:b/>
          <w:color w:val="000000" w:themeColor="text1"/>
          <w:sz w:val="32"/>
          <w:szCs w:val="32"/>
          <w:lang w:val="de-DE"/>
        </w:rPr>
      </w:pPr>
      <w:r w:rsidRPr="002C69D7">
        <w:rPr>
          <w:rFonts w:ascii="Bodoni Egyptian Pro Regular" w:eastAsia="Times New Roman" w:hAnsi="Bodoni Egyptian Pro Regular" w:cs="Arial"/>
          <w:b/>
          <w:color w:val="000000" w:themeColor="text1"/>
          <w:sz w:val="32"/>
          <w:szCs w:val="32"/>
          <w:lang w:val="de-DE"/>
        </w:rPr>
        <w:t xml:space="preserve">Urban </w:t>
      </w:r>
      <w:proofErr w:type="spellStart"/>
      <w:r w:rsidRPr="002C69D7">
        <w:rPr>
          <w:rFonts w:ascii="Bodoni Egyptian Pro Regular" w:eastAsia="Times New Roman" w:hAnsi="Bodoni Egyptian Pro Regular" w:cs="Arial"/>
          <w:b/>
          <w:color w:val="000000" w:themeColor="text1"/>
          <w:sz w:val="32"/>
          <w:szCs w:val="32"/>
          <w:lang w:val="de-DE"/>
        </w:rPr>
        <w:t>Sustainability</w:t>
      </w:r>
      <w:proofErr w:type="spellEnd"/>
      <w:r w:rsidR="00F86A70" w:rsidRPr="002C69D7">
        <w:rPr>
          <w:rFonts w:ascii="Bodoni Egyptian Pro Regular" w:eastAsia="Times New Roman" w:hAnsi="Bodoni Egyptian Pro Regular" w:cs="Arial"/>
          <w:b/>
          <w:color w:val="000000" w:themeColor="text1"/>
          <w:sz w:val="32"/>
          <w:szCs w:val="32"/>
          <w:lang w:val="de-DE"/>
        </w:rPr>
        <w:t xml:space="preserve"> </w:t>
      </w:r>
      <w:r w:rsidR="00A51146" w:rsidRPr="002C69D7">
        <w:rPr>
          <w:rFonts w:ascii="Bodoni Egyptian Pro Regular" w:eastAsia="Times New Roman" w:hAnsi="Bodoni Egyptian Pro Regular" w:cs="Arial"/>
          <w:b/>
          <w:color w:val="000000" w:themeColor="text1"/>
          <w:sz w:val="32"/>
          <w:szCs w:val="32"/>
          <w:lang w:val="de-DE"/>
        </w:rPr>
        <w:t>- Die Stadt</w:t>
      </w:r>
      <w:r w:rsidRPr="002C69D7">
        <w:rPr>
          <w:rFonts w:ascii="Bodoni Egyptian Pro Regular" w:eastAsia="Times New Roman" w:hAnsi="Bodoni Egyptian Pro Regular" w:cs="Arial"/>
          <w:b/>
          <w:color w:val="000000" w:themeColor="text1"/>
          <w:sz w:val="32"/>
          <w:szCs w:val="32"/>
          <w:lang w:val="de-DE"/>
        </w:rPr>
        <w:t xml:space="preserve"> der Zukunft</w:t>
      </w:r>
    </w:p>
    <w:p w:rsidR="005E17B0" w:rsidRPr="002C69D7" w:rsidRDefault="00F86A70" w:rsidP="0067052D">
      <w:pPr>
        <w:spacing w:before="120" w:after="0" w:line="240" w:lineRule="auto"/>
        <w:rPr>
          <w:rFonts w:ascii="Bodoni Egyptian Pro Regular" w:eastAsia="Times New Roman" w:hAnsi="Bodoni Egyptian Pro Regular" w:cs="Arial"/>
          <w:i/>
          <w:color w:val="000000" w:themeColor="text1"/>
          <w:sz w:val="24"/>
          <w:szCs w:val="24"/>
          <w:lang w:val="de-DE"/>
        </w:rPr>
      </w:pPr>
      <w:r w:rsidRPr="002C69D7">
        <w:rPr>
          <w:rFonts w:ascii="Bodoni Egyptian Pro Regular" w:eastAsia="Times New Roman" w:hAnsi="Bodoni Egyptian Pro Regular" w:cs="Arial"/>
          <w:i/>
          <w:color w:val="000000" w:themeColor="text1"/>
          <w:sz w:val="24"/>
          <w:szCs w:val="24"/>
          <w:lang w:val="de-DE"/>
        </w:rPr>
        <w:t xml:space="preserve">Heute, am 5. Juni 2024, fand anlässlich des Weltumwelttages </w:t>
      </w:r>
      <w:r w:rsidR="00F07478" w:rsidRPr="002C69D7">
        <w:rPr>
          <w:rFonts w:ascii="Bodoni Egyptian Pro Regular" w:eastAsia="Times New Roman" w:hAnsi="Bodoni Egyptian Pro Regular" w:cs="Arial"/>
          <w:i/>
          <w:color w:val="000000" w:themeColor="text1"/>
          <w:sz w:val="24"/>
          <w:szCs w:val="24"/>
          <w:lang w:val="de-DE"/>
        </w:rPr>
        <w:t xml:space="preserve">in der </w:t>
      </w:r>
      <w:proofErr w:type="spellStart"/>
      <w:r w:rsidR="00F07478" w:rsidRPr="002C69D7">
        <w:rPr>
          <w:rFonts w:ascii="Bodoni Egyptian Pro Regular" w:eastAsia="Times New Roman" w:hAnsi="Bodoni Egyptian Pro Regular" w:cs="Arial"/>
          <w:i/>
          <w:color w:val="000000" w:themeColor="text1"/>
          <w:sz w:val="24"/>
          <w:szCs w:val="24"/>
          <w:lang w:val="de-DE"/>
        </w:rPr>
        <w:t>Eurac</w:t>
      </w:r>
      <w:proofErr w:type="spellEnd"/>
      <w:r w:rsidR="00F07478" w:rsidRPr="002C69D7">
        <w:rPr>
          <w:rFonts w:ascii="Bodoni Egyptian Pro Regular" w:eastAsia="Times New Roman" w:hAnsi="Bodoni Egyptian Pro Regular" w:cs="Arial"/>
          <w:i/>
          <w:color w:val="000000" w:themeColor="text1"/>
          <w:sz w:val="24"/>
          <w:szCs w:val="24"/>
          <w:lang w:val="de-DE"/>
        </w:rPr>
        <w:t xml:space="preserve"> in </w:t>
      </w:r>
      <w:r w:rsidRPr="002C69D7">
        <w:rPr>
          <w:rFonts w:ascii="Bodoni Egyptian Pro Regular" w:eastAsia="Times New Roman" w:hAnsi="Bodoni Egyptian Pro Regular" w:cs="Arial"/>
          <w:i/>
          <w:color w:val="000000" w:themeColor="text1"/>
          <w:sz w:val="24"/>
          <w:szCs w:val="24"/>
          <w:lang w:val="de-DE"/>
        </w:rPr>
        <w:t xml:space="preserve">Bozen die erste </w:t>
      </w:r>
      <w:r w:rsidR="00E44EEA" w:rsidRPr="002C69D7">
        <w:rPr>
          <w:rFonts w:ascii="Bodoni Egyptian Pro Regular" w:eastAsia="Times New Roman" w:hAnsi="Bodoni Egyptian Pro Regular" w:cs="Arial"/>
          <w:i/>
          <w:color w:val="000000" w:themeColor="text1"/>
          <w:sz w:val="24"/>
          <w:szCs w:val="24"/>
          <w:lang w:val="de-DE"/>
        </w:rPr>
        <w:t xml:space="preserve">von SEAB organisierte </w:t>
      </w:r>
      <w:r w:rsidRPr="002C69D7">
        <w:rPr>
          <w:rFonts w:ascii="Bodoni Egyptian Pro Regular" w:eastAsia="Times New Roman" w:hAnsi="Bodoni Egyptian Pro Regular" w:cs="Arial"/>
          <w:i/>
          <w:color w:val="000000" w:themeColor="text1"/>
          <w:sz w:val="24"/>
          <w:szCs w:val="24"/>
          <w:lang w:val="de-DE"/>
        </w:rPr>
        <w:t xml:space="preserve">Konferenz der Umweltdienstleister der </w:t>
      </w:r>
      <w:r w:rsidR="0067052D" w:rsidRPr="002C69D7">
        <w:rPr>
          <w:rFonts w:ascii="Bodoni Egyptian Pro Regular" w:eastAsia="Times New Roman" w:hAnsi="Bodoni Egyptian Pro Regular" w:cs="Arial"/>
          <w:i/>
          <w:color w:val="000000" w:themeColor="text1"/>
          <w:sz w:val="24"/>
          <w:szCs w:val="24"/>
          <w:lang w:val="de-DE"/>
        </w:rPr>
        <w:t>Europaregion</w:t>
      </w:r>
      <w:r w:rsidRPr="002C69D7">
        <w:rPr>
          <w:rFonts w:ascii="Bodoni Egyptian Pro Regular" w:eastAsia="Times New Roman" w:hAnsi="Bodoni Egyptian Pro Regular" w:cs="Arial"/>
          <w:i/>
          <w:color w:val="000000" w:themeColor="text1"/>
          <w:sz w:val="24"/>
          <w:szCs w:val="24"/>
          <w:lang w:val="de-DE"/>
        </w:rPr>
        <w:t xml:space="preserve"> Tirol-Südtirol-Trentino "</w:t>
      </w:r>
      <w:r w:rsidR="0067052D" w:rsidRPr="002C69D7">
        <w:rPr>
          <w:rFonts w:ascii="Bodoni Egyptian Pro Regular" w:eastAsia="Times New Roman" w:hAnsi="Bodoni Egyptian Pro Regular" w:cs="Arial"/>
          <w:i/>
          <w:color w:val="000000" w:themeColor="text1"/>
          <w:sz w:val="24"/>
          <w:szCs w:val="24"/>
          <w:lang w:val="de-DE"/>
        </w:rPr>
        <w:t xml:space="preserve">Urban </w:t>
      </w:r>
      <w:proofErr w:type="spellStart"/>
      <w:r w:rsidR="0067052D" w:rsidRPr="002C69D7">
        <w:rPr>
          <w:rFonts w:ascii="Bodoni Egyptian Pro Regular" w:eastAsia="Times New Roman" w:hAnsi="Bodoni Egyptian Pro Regular" w:cs="Arial"/>
          <w:i/>
          <w:color w:val="000000" w:themeColor="text1"/>
          <w:sz w:val="24"/>
          <w:szCs w:val="24"/>
          <w:lang w:val="de-DE"/>
        </w:rPr>
        <w:t>Sustainability</w:t>
      </w:r>
      <w:proofErr w:type="spellEnd"/>
      <w:r w:rsidRPr="002C69D7">
        <w:rPr>
          <w:rFonts w:ascii="Bodoni Egyptian Pro Regular" w:eastAsia="Times New Roman" w:hAnsi="Bodoni Egyptian Pro Regular" w:cs="Arial"/>
          <w:i/>
          <w:color w:val="000000" w:themeColor="text1"/>
          <w:sz w:val="24"/>
          <w:szCs w:val="24"/>
          <w:lang w:val="de-DE"/>
        </w:rPr>
        <w:t xml:space="preserve"> - Die Stadt</w:t>
      </w:r>
      <w:r w:rsidR="0067052D" w:rsidRPr="002C69D7">
        <w:rPr>
          <w:rFonts w:ascii="Bodoni Egyptian Pro Regular" w:eastAsia="Times New Roman" w:hAnsi="Bodoni Egyptian Pro Regular" w:cs="Arial"/>
          <w:i/>
          <w:color w:val="000000" w:themeColor="text1"/>
          <w:sz w:val="24"/>
          <w:szCs w:val="24"/>
          <w:lang w:val="de-DE"/>
        </w:rPr>
        <w:t xml:space="preserve"> der Zukunft</w:t>
      </w:r>
      <w:r w:rsidRPr="002C69D7">
        <w:rPr>
          <w:rFonts w:ascii="Bodoni Egyptian Pro Regular" w:eastAsia="Times New Roman" w:hAnsi="Bodoni Egyptian Pro Regular" w:cs="Arial"/>
          <w:i/>
          <w:color w:val="000000" w:themeColor="text1"/>
          <w:sz w:val="24"/>
          <w:szCs w:val="24"/>
          <w:lang w:val="de-DE"/>
        </w:rPr>
        <w:t xml:space="preserve">" statt. </w:t>
      </w:r>
      <w:r w:rsidR="0067052D" w:rsidRPr="002C69D7">
        <w:rPr>
          <w:rFonts w:ascii="Bodoni Egyptian Pro Regular" w:eastAsia="Times New Roman" w:hAnsi="Bodoni Egyptian Pro Regular" w:cs="Arial"/>
          <w:i/>
          <w:color w:val="000000" w:themeColor="text1"/>
          <w:sz w:val="24"/>
          <w:szCs w:val="24"/>
          <w:lang w:val="de-DE"/>
        </w:rPr>
        <w:t xml:space="preserve">Etwa </w:t>
      </w:r>
      <w:r w:rsidRPr="002C69D7">
        <w:rPr>
          <w:rFonts w:ascii="Bodoni Egyptian Pro Regular" w:eastAsia="Times New Roman" w:hAnsi="Bodoni Egyptian Pro Regular" w:cs="Arial"/>
          <w:i/>
          <w:color w:val="000000" w:themeColor="text1"/>
          <w:sz w:val="24"/>
          <w:szCs w:val="24"/>
          <w:lang w:val="de-DE"/>
        </w:rPr>
        <w:t>100 Teilnehmer</w:t>
      </w:r>
      <w:r w:rsidR="0067052D" w:rsidRPr="002C69D7">
        <w:rPr>
          <w:rFonts w:ascii="Bodoni Egyptian Pro Regular" w:eastAsia="Times New Roman" w:hAnsi="Bodoni Egyptian Pro Regular" w:cs="Arial"/>
          <w:i/>
          <w:color w:val="000000" w:themeColor="text1"/>
          <w:sz w:val="24"/>
          <w:szCs w:val="24"/>
          <w:lang w:val="de-DE"/>
        </w:rPr>
        <w:t>/innen</w:t>
      </w:r>
      <w:r w:rsidRPr="002C69D7">
        <w:rPr>
          <w:rFonts w:ascii="Bodoni Egyptian Pro Regular" w:eastAsia="Times New Roman" w:hAnsi="Bodoni Egyptian Pro Regular" w:cs="Arial"/>
          <w:i/>
          <w:color w:val="000000" w:themeColor="text1"/>
          <w:sz w:val="24"/>
          <w:szCs w:val="24"/>
          <w:lang w:val="de-DE"/>
        </w:rPr>
        <w:t xml:space="preserve"> aus den drei Regionen trafen sich, um Erfahrungen und Ideen für das zukünftige Management </w:t>
      </w:r>
      <w:r w:rsidR="00456EAF" w:rsidRPr="002C69D7">
        <w:rPr>
          <w:rFonts w:ascii="Bodoni Egyptian Pro Regular" w:eastAsia="Times New Roman" w:hAnsi="Bodoni Egyptian Pro Regular" w:cs="Arial"/>
          <w:i/>
          <w:color w:val="000000" w:themeColor="text1"/>
          <w:sz w:val="24"/>
          <w:szCs w:val="24"/>
          <w:lang w:val="de-DE"/>
        </w:rPr>
        <w:t>von</w:t>
      </w:r>
      <w:r w:rsidRPr="002C69D7">
        <w:rPr>
          <w:rFonts w:ascii="Bodoni Egyptian Pro Regular" w:eastAsia="Times New Roman" w:hAnsi="Bodoni Egyptian Pro Regular" w:cs="Arial"/>
          <w:i/>
          <w:color w:val="000000" w:themeColor="text1"/>
          <w:sz w:val="24"/>
          <w:szCs w:val="24"/>
          <w:lang w:val="de-DE"/>
        </w:rPr>
        <w:t xml:space="preserve"> Umweltdienstleistungen und </w:t>
      </w:r>
      <w:r w:rsidR="00456EAF" w:rsidRPr="002C69D7">
        <w:rPr>
          <w:rFonts w:ascii="Bodoni Egyptian Pro Regular" w:eastAsia="Times New Roman" w:hAnsi="Bodoni Egyptian Pro Regular" w:cs="Arial"/>
          <w:i/>
          <w:color w:val="000000" w:themeColor="text1"/>
          <w:sz w:val="24"/>
          <w:szCs w:val="24"/>
          <w:lang w:val="de-DE"/>
        </w:rPr>
        <w:t xml:space="preserve">Stadtreinigung zu </w:t>
      </w:r>
      <w:r w:rsidRPr="002C69D7">
        <w:rPr>
          <w:rFonts w:ascii="Bodoni Egyptian Pro Regular" w:eastAsia="Times New Roman" w:hAnsi="Bodoni Egyptian Pro Regular" w:cs="Arial"/>
          <w:i/>
          <w:color w:val="000000" w:themeColor="text1"/>
          <w:sz w:val="24"/>
          <w:szCs w:val="24"/>
          <w:lang w:val="de-DE"/>
        </w:rPr>
        <w:t xml:space="preserve">sammeln und auszutauschen. </w:t>
      </w:r>
    </w:p>
    <w:p w:rsidR="005E17B0" w:rsidRPr="002C69D7" w:rsidRDefault="00F86A70" w:rsidP="0067052D">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 xml:space="preserve">Mit der </w:t>
      </w:r>
      <w:r w:rsidR="0067052D" w:rsidRPr="002C69D7">
        <w:rPr>
          <w:rFonts w:ascii="Bodoni Egyptian Pro Regular" w:eastAsia="Times New Roman" w:hAnsi="Bodoni Egyptian Pro Regular" w:cs="Arial"/>
          <w:color w:val="000000" w:themeColor="text1"/>
          <w:lang w:val="de-DE"/>
        </w:rPr>
        <w:t xml:space="preserve">Konferenz "Urban </w:t>
      </w:r>
      <w:proofErr w:type="spellStart"/>
      <w:r w:rsidR="0067052D" w:rsidRPr="002C69D7">
        <w:rPr>
          <w:rFonts w:ascii="Bodoni Egyptian Pro Regular" w:eastAsia="Times New Roman" w:hAnsi="Bodoni Egyptian Pro Regular" w:cs="Arial"/>
          <w:color w:val="000000" w:themeColor="text1"/>
          <w:lang w:val="de-DE"/>
        </w:rPr>
        <w:t>Sustainability</w:t>
      </w:r>
      <w:proofErr w:type="spellEnd"/>
      <w:r w:rsidR="0067052D" w:rsidRPr="002C69D7">
        <w:rPr>
          <w:rFonts w:ascii="Bodoni Egyptian Pro Regular" w:eastAsia="Times New Roman" w:hAnsi="Bodoni Egyptian Pro Regular" w:cs="Arial"/>
          <w:color w:val="000000" w:themeColor="text1"/>
          <w:lang w:val="de-DE"/>
        </w:rPr>
        <w:t xml:space="preserve"> - die Stadt der Zukunft", die unter dem Ehrenschutz der Europaregion </w:t>
      </w:r>
      <w:r w:rsidRPr="002C69D7">
        <w:rPr>
          <w:rFonts w:ascii="Bodoni Egyptian Pro Regular" w:eastAsia="Times New Roman" w:hAnsi="Bodoni Egyptian Pro Regular" w:cs="Arial"/>
          <w:color w:val="000000" w:themeColor="text1"/>
          <w:lang w:val="de-DE"/>
        </w:rPr>
        <w:t xml:space="preserve">Tirol-Südtirol-Trentino </w:t>
      </w:r>
      <w:r w:rsidR="0067052D" w:rsidRPr="002C69D7">
        <w:rPr>
          <w:rFonts w:ascii="Bodoni Egyptian Pro Regular" w:eastAsia="Times New Roman" w:hAnsi="Bodoni Egyptian Pro Regular" w:cs="Arial"/>
          <w:color w:val="000000" w:themeColor="text1"/>
          <w:lang w:val="de-DE"/>
        </w:rPr>
        <w:t>organisiert wurde,</w:t>
      </w:r>
      <w:r w:rsidR="00766D9A" w:rsidRPr="002C69D7">
        <w:rPr>
          <w:rFonts w:ascii="Bodoni Egyptian Pro Regular" w:eastAsia="Times New Roman" w:hAnsi="Bodoni Egyptian Pro Regular" w:cs="Arial"/>
          <w:color w:val="000000" w:themeColor="text1"/>
          <w:lang w:val="de-DE"/>
        </w:rPr>
        <w:t xml:space="preserve"> </w:t>
      </w:r>
      <w:r w:rsidRPr="002C69D7">
        <w:rPr>
          <w:rFonts w:ascii="Bodoni Egyptian Pro Regular" w:eastAsia="Times New Roman" w:hAnsi="Bodoni Egyptian Pro Regular" w:cs="Arial"/>
          <w:color w:val="000000" w:themeColor="text1"/>
          <w:lang w:val="de-DE"/>
        </w:rPr>
        <w:t xml:space="preserve">wollte die </w:t>
      </w:r>
      <w:r w:rsidR="00A37E8E" w:rsidRPr="002C69D7">
        <w:rPr>
          <w:rFonts w:ascii="Bodoni Egyptian Pro Regular" w:eastAsia="Times New Roman" w:hAnsi="Bodoni Egyptian Pro Regular" w:cs="Arial"/>
          <w:color w:val="000000" w:themeColor="text1"/>
          <w:lang w:val="de-DE"/>
        </w:rPr>
        <w:t xml:space="preserve">SEAB </w:t>
      </w:r>
      <w:r w:rsidRPr="002C69D7">
        <w:rPr>
          <w:rFonts w:ascii="Bodoni Egyptian Pro Regular" w:hAnsi="Bodoni Egyptian Pro Regular" w:cs="Arial"/>
          <w:color w:val="000000" w:themeColor="text1"/>
          <w:shd w:val="clear" w:color="auto" w:fill="FFFFFF"/>
          <w:lang w:val="de-DE"/>
        </w:rPr>
        <w:t>Vertreter</w:t>
      </w:r>
      <w:r w:rsidR="0067052D" w:rsidRPr="002C69D7">
        <w:rPr>
          <w:rFonts w:ascii="Bodoni Egyptian Pro Regular" w:hAnsi="Bodoni Egyptian Pro Regular" w:cs="Arial"/>
          <w:color w:val="000000" w:themeColor="text1"/>
          <w:shd w:val="clear" w:color="auto" w:fill="FFFFFF"/>
          <w:lang w:val="de-DE"/>
        </w:rPr>
        <w:t>/innen</w:t>
      </w:r>
      <w:r w:rsidRPr="002C69D7">
        <w:rPr>
          <w:rFonts w:ascii="Bodoni Egyptian Pro Regular" w:hAnsi="Bodoni Egyptian Pro Regular" w:cs="Arial"/>
          <w:color w:val="000000" w:themeColor="text1"/>
          <w:shd w:val="clear" w:color="auto" w:fill="FFFFFF"/>
          <w:lang w:val="de-DE"/>
        </w:rPr>
        <w:t xml:space="preserve"> und S</w:t>
      </w:r>
      <w:r w:rsidR="004F4E16" w:rsidRPr="002C69D7">
        <w:rPr>
          <w:rFonts w:ascii="Bodoni Egyptian Pro Regular" w:hAnsi="Bodoni Egyptian Pro Regular" w:cs="Arial"/>
          <w:color w:val="000000" w:themeColor="text1"/>
          <w:shd w:val="clear" w:color="auto" w:fill="FFFFFF"/>
          <w:lang w:val="de-DE"/>
        </w:rPr>
        <w:t>takeholder aus den drei Landesteilen</w:t>
      </w:r>
      <w:r w:rsidRPr="002C69D7">
        <w:rPr>
          <w:rFonts w:ascii="Bodoni Egyptian Pro Regular" w:hAnsi="Bodoni Egyptian Pro Regular" w:cs="Arial"/>
          <w:color w:val="000000" w:themeColor="text1"/>
          <w:shd w:val="clear" w:color="auto" w:fill="FFFFFF"/>
          <w:lang w:val="de-DE"/>
        </w:rPr>
        <w:t xml:space="preserve"> der </w:t>
      </w:r>
      <w:r w:rsidR="0067052D" w:rsidRPr="002C69D7">
        <w:rPr>
          <w:rFonts w:ascii="Bodoni Egyptian Pro Regular" w:hAnsi="Bodoni Egyptian Pro Regular" w:cs="Arial"/>
          <w:color w:val="000000" w:themeColor="text1"/>
          <w:shd w:val="clear" w:color="auto" w:fill="FFFFFF"/>
          <w:lang w:val="de-DE"/>
        </w:rPr>
        <w:t xml:space="preserve">Europaregion </w:t>
      </w:r>
      <w:r w:rsidRPr="002C69D7">
        <w:rPr>
          <w:rFonts w:ascii="Bodoni Egyptian Pro Regular" w:hAnsi="Bodoni Egyptian Pro Regular" w:cs="Arial"/>
          <w:color w:val="000000" w:themeColor="text1"/>
          <w:shd w:val="clear" w:color="auto" w:fill="FFFFFF"/>
          <w:lang w:val="de-DE"/>
        </w:rPr>
        <w:t xml:space="preserve">zusammenbringen und eine </w:t>
      </w:r>
      <w:r w:rsidRPr="002C69D7">
        <w:rPr>
          <w:rFonts w:ascii="Bodoni Egyptian Pro Regular" w:eastAsia="Times New Roman" w:hAnsi="Bodoni Egyptian Pro Regular" w:cs="Arial"/>
          <w:color w:val="000000" w:themeColor="text1"/>
          <w:lang w:val="de-DE"/>
        </w:rPr>
        <w:t xml:space="preserve">Gelegenheit zur Vernetzung und zum intensiven Erfahrungsaustausch </w:t>
      </w:r>
      <w:r w:rsidR="00766D9A" w:rsidRPr="002C69D7">
        <w:rPr>
          <w:rFonts w:ascii="Bodoni Egyptian Pro Regular" w:eastAsia="Times New Roman" w:hAnsi="Bodoni Egyptian Pro Regular" w:cs="Arial"/>
          <w:color w:val="000000" w:themeColor="text1"/>
          <w:lang w:val="de-DE"/>
        </w:rPr>
        <w:t xml:space="preserve">bieten. </w:t>
      </w:r>
      <w:r w:rsidR="00C73F6F" w:rsidRPr="002C69D7">
        <w:rPr>
          <w:rFonts w:ascii="Bodoni Egyptian Pro Regular" w:eastAsia="Times New Roman" w:hAnsi="Bodoni Egyptian Pro Regular" w:cs="Arial"/>
          <w:color w:val="000000" w:themeColor="text1"/>
          <w:lang w:val="de-DE"/>
        </w:rPr>
        <w:t xml:space="preserve">Der Bürgermeister von Bozen, Renzo </w:t>
      </w:r>
      <w:proofErr w:type="spellStart"/>
      <w:r w:rsidR="00C73F6F" w:rsidRPr="002C69D7">
        <w:rPr>
          <w:rFonts w:ascii="Bodoni Egyptian Pro Regular" w:eastAsia="Times New Roman" w:hAnsi="Bodoni Egyptian Pro Regular" w:cs="Arial"/>
          <w:color w:val="000000" w:themeColor="text1"/>
          <w:lang w:val="de-DE"/>
        </w:rPr>
        <w:t>Caramaschi</w:t>
      </w:r>
      <w:proofErr w:type="spellEnd"/>
      <w:r w:rsidR="00C73F6F" w:rsidRPr="002C69D7">
        <w:rPr>
          <w:rFonts w:ascii="Bodoni Egyptian Pro Regular" w:eastAsia="Times New Roman" w:hAnsi="Bodoni Egyptian Pro Regular" w:cs="Arial"/>
          <w:color w:val="000000" w:themeColor="text1"/>
          <w:lang w:val="de-DE"/>
        </w:rPr>
        <w:t xml:space="preserve">, der </w:t>
      </w:r>
      <w:r w:rsidR="00CD7E42" w:rsidRPr="002C69D7">
        <w:rPr>
          <w:rFonts w:ascii="Bodoni Egyptian Pro Regular" w:eastAsia="Times New Roman" w:hAnsi="Bodoni Egyptian Pro Regular" w:cs="Arial"/>
          <w:color w:val="000000" w:themeColor="text1"/>
          <w:lang w:val="de-DE"/>
        </w:rPr>
        <w:t xml:space="preserve">Direktor des Abfallwirtschaftsamtes der Provinz Bozen, Giulio </w:t>
      </w:r>
      <w:proofErr w:type="spellStart"/>
      <w:r w:rsidR="00CD7E42" w:rsidRPr="002C69D7">
        <w:rPr>
          <w:rFonts w:ascii="Bodoni Egyptian Pro Regular" w:eastAsia="Times New Roman" w:hAnsi="Bodoni Egyptian Pro Regular" w:cs="Arial"/>
          <w:color w:val="000000" w:themeColor="text1"/>
          <w:lang w:val="de-DE"/>
        </w:rPr>
        <w:t>Angelucci</w:t>
      </w:r>
      <w:proofErr w:type="spellEnd"/>
      <w:r w:rsidR="00CD7E42" w:rsidRPr="002C69D7">
        <w:rPr>
          <w:rFonts w:ascii="Bodoni Egyptian Pro Regular" w:eastAsia="Times New Roman" w:hAnsi="Bodoni Egyptian Pro Regular" w:cs="Arial"/>
          <w:color w:val="000000" w:themeColor="text1"/>
          <w:lang w:val="de-DE"/>
        </w:rPr>
        <w:t xml:space="preserve">, und die Stadträtin für Umwelt, Chiara Rabini, folgten der </w:t>
      </w:r>
      <w:r w:rsidR="00794367" w:rsidRPr="002C69D7">
        <w:rPr>
          <w:rFonts w:ascii="Bodoni Egyptian Pro Regular" w:eastAsia="Times New Roman" w:hAnsi="Bodoni Egyptian Pro Regular" w:cs="Arial"/>
          <w:color w:val="000000" w:themeColor="text1"/>
          <w:lang w:val="de-DE"/>
        </w:rPr>
        <w:t>Einladung und nahmen an der Veranstaltung teil.</w:t>
      </w:r>
    </w:p>
    <w:p w:rsidR="005E17B0" w:rsidRPr="002C69D7" w:rsidRDefault="00F86A70">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 xml:space="preserve">Im Laufe des Tages wurden </w:t>
      </w:r>
      <w:r w:rsidRPr="002C69D7">
        <w:rPr>
          <w:rFonts w:ascii="Bodoni Egyptian Pro Regular" w:hAnsi="Bodoni Egyptian Pro Regular" w:cs="Arial"/>
          <w:color w:val="000000" w:themeColor="text1"/>
          <w:shd w:val="clear" w:color="auto" w:fill="FFFFFF"/>
          <w:lang w:val="de-DE"/>
        </w:rPr>
        <w:t xml:space="preserve">Strategien zur Verbesserung der städtischen Sauberkeit </w:t>
      </w:r>
      <w:r w:rsidRPr="002C69D7">
        <w:rPr>
          <w:rFonts w:ascii="Bodoni Egyptian Pro Regular" w:eastAsia="Times New Roman" w:hAnsi="Bodoni Egyptian Pro Regular" w:cs="Arial"/>
          <w:color w:val="000000" w:themeColor="text1"/>
          <w:lang w:val="de-DE"/>
        </w:rPr>
        <w:t>vorgestellt</w:t>
      </w:r>
      <w:r w:rsidRPr="002C69D7">
        <w:rPr>
          <w:rFonts w:ascii="Bodoni Egyptian Pro Regular" w:hAnsi="Bodoni Egyptian Pro Regular" w:cs="Arial"/>
          <w:color w:val="000000" w:themeColor="text1"/>
          <w:shd w:val="clear" w:color="auto" w:fill="FFFFFF"/>
          <w:lang w:val="de-DE"/>
        </w:rPr>
        <w:t xml:space="preserve">, wobei </w:t>
      </w:r>
      <w:r w:rsidRPr="002C69D7">
        <w:rPr>
          <w:rFonts w:ascii="Bodoni Egyptian Pro Regular" w:eastAsia="Times New Roman" w:hAnsi="Bodoni Egyptian Pro Regular" w:cs="Arial"/>
          <w:color w:val="000000" w:themeColor="text1"/>
          <w:lang w:val="de-DE"/>
        </w:rPr>
        <w:t>untersucht wurde, wie die verschiedenen Akteure im Bereich der Sauberkeit und der Abfallwirtschaft auf nachhaltige Weise zusammenarbeiten können, aber auch, wie die Beziehung zwischen Menschen und Abfall neu gestaltet werden sollte</w:t>
      </w:r>
      <w:r w:rsidR="00A76330" w:rsidRPr="002C69D7">
        <w:rPr>
          <w:rFonts w:ascii="Bodoni Egyptian Pro Regular" w:eastAsia="Times New Roman" w:hAnsi="Bodoni Egyptian Pro Regular" w:cs="Arial"/>
          <w:color w:val="000000" w:themeColor="text1"/>
          <w:lang w:val="de-DE"/>
        </w:rPr>
        <w:t xml:space="preserve">. </w:t>
      </w:r>
    </w:p>
    <w:p w:rsidR="005E17B0" w:rsidRPr="002C69D7" w:rsidRDefault="00F86A70">
      <w:pPr>
        <w:spacing w:before="120" w:after="0" w:line="240" w:lineRule="auto"/>
        <w:rPr>
          <w:rFonts w:ascii="Bodoni Egyptian Pro Regular" w:hAnsi="Bodoni Egyptian Pro Regular" w:cs="Arial"/>
          <w:color w:val="000000" w:themeColor="text1"/>
          <w:shd w:val="clear" w:color="auto" w:fill="FFFFFF"/>
          <w:lang w:val="de-DE"/>
        </w:rPr>
      </w:pPr>
      <w:r w:rsidRPr="002C69D7">
        <w:rPr>
          <w:rFonts w:ascii="Bodoni Egyptian Pro Regular" w:eastAsia="Times New Roman" w:hAnsi="Bodoni Egyptian Pro Regular" w:cs="Arial"/>
          <w:b/>
          <w:bCs/>
          <w:color w:val="000000" w:themeColor="text1"/>
          <w:lang w:val="de-DE"/>
        </w:rPr>
        <w:t>Kilian Bedin</w:t>
      </w:r>
      <w:r w:rsidRPr="002C69D7">
        <w:rPr>
          <w:rFonts w:ascii="Bodoni Egyptian Pro Regular" w:eastAsia="Times New Roman" w:hAnsi="Bodoni Egyptian Pro Regular" w:cs="Arial"/>
          <w:color w:val="000000" w:themeColor="text1"/>
          <w:lang w:val="de-DE"/>
        </w:rPr>
        <w:t xml:space="preserve">, Präsident des SEAB, eröffnete den Tag mit der </w:t>
      </w:r>
      <w:r w:rsidR="0067052D" w:rsidRPr="002C69D7">
        <w:rPr>
          <w:rFonts w:ascii="Bodoni Egyptian Pro Regular" w:eastAsia="Times New Roman" w:hAnsi="Bodoni Egyptian Pro Regular" w:cs="Arial"/>
          <w:color w:val="000000" w:themeColor="text1"/>
          <w:lang w:val="de-DE"/>
        </w:rPr>
        <w:t>Begrüßung aller Teilnehme/innen</w:t>
      </w:r>
      <w:r w:rsidR="00A76330" w:rsidRPr="002C69D7">
        <w:rPr>
          <w:rFonts w:ascii="Bodoni Egyptian Pro Regular" w:eastAsia="Times New Roman" w:hAnsi="Bodoni Egyptian Pro Regular" w:cs="Arial"/>
          <w:color w:val="000000" w:themeColor="text1"/>
          <w:lang w:val="de-DE"/>
        </w:rPr>
        <w:t xml:space="preserve">: </w:t>
      </w:r>
      <w:r w:rsidRPr="002C69D7">
        <w:rPr>
          <w:rFonts w:ascii="Bodoni Egyptian Pro Regular" w:hAnsi="Bodoni Egyptian Pro Regular" w:cs="Arial"/>
          <w:color w:val="000000" w:themeColor="text1"/>
          <w:shd w:val="clear" w:color="auto" w:fill="FFFFFF"/>
          <w:lang w:val="de-DE"/>
        </w:rPr>
        <w:t>"</w:t>
      </w:r>
      <w:r w:rsidR="00A76330" w:rsidRPr="002C69D7">
        <w:rPr>
          <w:rFonts w:ascii="Bodoni Egyptian Pro Regular" w:eastAsia="Times New Roman" w:hAnsi="Bodoni Egyptian Pro Regular" w:cs="Arial"/>
          <w:color w:val="000000" w:themeColor="text1"/>
          <w:lang w:val="de-DE"/>
        </w:rPr>
        <w:t xml:space="preserve">Es ist eine </w:t>
      </w:r>
      <w:r w:rsidR="00A76330" w:rsidRPr="002C69D7">
        <w:rPr>
          <w:rFonts w:ascii="Bodoni Egyptian Pro Regular" w:hAnsi="Bodoni Egyptian Pro Regular" w:cs="Arial"/>
          <w:color w:val="000000" w:themeColor="text1"/>
          <w:shd w:val="clear" w:color="auto" w:fill="FFFFFF"/>
          <w:lang w:val="de-DE"/>
        </w:rPr>
        <w:t>große Ehre für uns, heute Vertreter</w:t>
      </w:r>
      <w:r w:rsidR="0067052D" w:rsidRPr="002C69D7">
        <w:rPr>
          <w:rFonts w:ascii="Bodoni Egyptian Pro Regular" w:hAnsi="Bodoni Egyptian Pro Regular" w:cs="Arial"/>
          <w:color w:val="000000" w:themeColor="text1"/>
          <w:shd w:val="clear" w:color="auto" w:fill="FFFFFF"/>
          <w:lang w:val="de-DE"/>
        </w:rPr>
        <w:t>/innen</w:t>
      </w:r>
      <w:r w:rsidR="00A76330" w:rsidRPr="002C69D7">
        <w:rPr>
          <w:rFonts w:ascii="Bodoni Egyptian Pro Regular" w:hAnsi="Bodoni Egyptian Pro Regular" w:cs="Arial"/>
          <w:color w:val="000000" w:themeColor="text1"/>
          <w:shd w:val="clear" w:color="auto" w:fill="FFFFFF"/>
          <w:lang w:val="de-DE"/>
        </w:rPr>
        <w:t xml:space="preserve"> </w:t>
      </w:r>
      <w:r w:rsidRPr="002C69D7">
        <w:rPr>
          <w:rFonts w:ascii="Bodoni Egyptian Pro Regular" w:hAnsi="Bodoni Egyptian Pro Regular" w:cs="Arial"/>
          <w:color w:val="000000" w:themeColor="text1"/>
          <w:shd w:val="clear" w:color="auto" w:fill="FFFFFF"/>
          <w:lang w:val="de-DE"/>
        </w:rPr>
        <w:t>verschiedener Körperschaften</w:t>
      </w:r>
      <w:r w:rsidR="00A76330" w:rsidRPr="002C69D7">
        <w:rPr>
          <w:rFonts w:ascii="Bodoni Egyptian Pro Regular" w:hAnsi="Bodoni Egyptian Pro Regular" w:cs="Arial"/>
          <w:color w:val="000000" w:themeColor="text1"/>
          <w:shd w:val="clear" w:color="auto" w:fill="FFFFFF"/>
          <w:lang w:val="de-DE"/>
        </w:rPr>
        <w:t xml:space="preserve">, Institutionen und Unternehmen aus Tirol, Südtirol und dem Trentino zu empfangen. </w:t>
      </w:r>
      <w:r w:rsidR="00A76330" w:rsidRPr="002C69D7">
        <w:rPr>
          <w:rFonts w:ascii="Bodoni Egyptian Pro Regular" w:eastAsia="Times New Roman" w:hAnsi="Bodoni Egyptian Pro Regular" w:cs="Arial"/>
          <w:color w:val="000000" w:themeColor="text1"/>
          <w:lang w:val="de-DE"/>
        </w:rPr>
        <w:t xml:space="preserve">Kommunale Unternehmen und ihre Umweltaktivitäten stehen ständig im Blickpunkt der Öffentlichkeit. Abfallwirtschaft und Stadthygiene sind ein allgegenwärtiges Thema unter den verschiedenen Akteuren und eine Zusammenarbeit ist heute unerlässlich", </w:t>
      </w:r>
      <w:r w:rsidR="00456EAF" w:rsidRPr="002C69D7">
        <w:rPr>
          <w:rFonts w:ascii="Bodoni Egyptian Pro Regular" w:eastAsia="Times New Roman" w:hAnsi="Bodoni Egyptian Pro Regular" w:cs="Arial"/>
          <w:color w:val="000000" w:themeColor="text1"/>
          <w:lang w:val="de-DE"/>
        </w:rPr>
        <w:t xml:space="preserve">betonte </w:t>
      </w:r>
      <w:r w:rsidR="00A76330" w:rsidRPr="002C69D7">
        <w:rPr>
          <w:rFonts w:ascii="Bodoni Egyptian Pro Regular" w:eastAsia="Times New Roman" w:hAnsi="Bodoni Egyptian Pro Regular" w:cs="Arial"/>
          <w:color w:val="000000" w:themeColor="text1"/>
          <w:lang w:val="de-DE"/>
        </w:rPr>
        <w:t>Bedin</w:t>
      </w:r>
      <w:r w:rsidR="00456EAF" w:rsidRPr="002C69D7">
        <w:rPr>
          <w:rFonts w:ascii="Bodoni Egyptian Pro Regular" w:eastAsia="Times New Roman" w:hAnsi="Bodoni Egyptian Pro Regular" w:cs="Arial"/>
          <w:color w:val="000000" w:themeColor="text1"/>
          <w:lang w:val="de-DE"/>
        </w:rPr>
        <w:t>.</w:t>
      </w:r>
    </w:p>
    <w:p w:rsidR="005E17B0" w:rsidRPr="002C69D7" w:rsidRDefault="00F86A70" w:rsidP="00020ABA">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Der General</w:t>
      </w:r>
      <w:r w:rsidR="00020ABA" w:rsidRPr="002C69D7">
        <w:rPr>
          <w:rFonts w:ascii="Bodoni Egyptian Pro Regular" w:eastAsia="Times New Roman" w:hAnsi="Bodoni Egyptian Pro Regular" w:cs="Arial"/>
          <w:color w:val="000000" w:themeColor="text1"/>
          <w:lang w:val="de-DE"/>
        </w:rPr>
        <w:t xml:space="preserve">sekretär </w:t>
      </w:r>
      <w:r w:rsidRPr="002C69D7">
        <w:rPr>
          <w:rFonts w:ascii="Bodoni Egyptian Pro Regular" w:eastAsia="Times New Roman" w:hAnsi="Bodoni Egyptian Pro Regular" w:cs="Arial"/>
          <w:color w:val="000000" w:themeColor="text1"/>
          <w:lang w:val="de-DE"/>
        </w:rPr>
        <w:t xml:space="preserve">der </w:t>
      </w:r>
      <w:proofErr w:type="spellStart"/>
      <w:r w:rsidRPr="002C69D7">
        <w:rPr>
          <w:rFonts w:ascii="Bodoni Egyptian Pro Regular" w:eastAsia="Times New Roman" w:hAnsi="Bodoni Egyptian Pro Regular" w:cs="Arial"/>
          <w:color w:val="000000" w:themeColor="text1"/>
          <w:lang w:val="de-DE"/>
        </w:rPr>
        <w:t>Euregio</w:t>
      </w:r>
      <w:proofErr w:type="spellEnd"/>
      <w:r w:rsidRPr="002C69D7">
        <w:rPr>
          <w:rFonts w:ascii="Bodoni Egyptian Pro Regular" w:eastAsia="Times New Roman" w:hAnsi="Bodoni Egyptian Pro Regular" w:cs="Arial"/>
          <w:color w:val="000000" w:themeColor="text1"/>
          <w:lang w:val="de-DE"/>
        </w:rPr>
        <w:t xml:space="preserve"> Tirol-Südtirol-Trentino, </w:t>
      </w:r>
      <w:r w:rsidRPr="002C69D7">
        <w:rPr>
          <w:rFonts w:ascii="Bodoni Egyptian Pro Regular" w:eastAsia="Times New Roman" w:hAnsi="Bodoni Egyptian Pro Regular" w:cs="Arial"/>
          <w:b/>
          <w:bCs/>
          <w:color w:val="000000" w:themeColor="text1"/>
          <w:lang w:val="de-DE"/>
        </w:rPr>
        <w:t xml:space="preserve">Christoph von Ach, </w:t>
      </w:r>
      <w:r w:rsidR="00456EAF" w:rsidRPr="002C69D7">
        <w:rPr>
          <w:rFonts w:ascii="Bodoni Egyptian Pro Regular" w:eastAsia="Times New Roman" w:hAnsi="Bodoni Egyptian Pro Regular" w:cs="Arial"/>
          <w:color w:val="000000" w:themeColor="text1"/>
          <w:lang w:val="de-DE"/>
        </w:rPr>
        <w:t>sagte</w:t>
      </w:r>
      <w:r w:rsidRPr="002C69D7">
        <w:rPr>
          <w:rFonts w:ascii="Bodoni Egyptian Pro Regular" w:eastAsia="Times New Roman" w:hAnsi="Bodoni Egyptian Pro Regular" w:cs="Arial"/>
          <w:color w:val="000000" w:themeColor="text1"/>
          <w:lang w:val="de-DE"/>
        </w:rPr>
        <w:t xml:space="preserve">: </w:t>
      </w:r>
      <w:r w:rsidR="006D6C48" w:rsidRPr="002C69D7">
        <w:rPr>
          <w:rFonts w:ascii="Bodoni Egyptian Pro Regular" w:eastAsia="Times New Roman" w:hAnsi="Bodoni Egyptian Pro Regular" w:cs="Arial"/>
          <w:color w:val="000000" w:themeColor="text1"/>
          <w:lang w:val="de-DE"/>
        </w:rPr>
        <w:t>"Diese Konferenz ist ein Ausgangspunkt für die weitere Vertiefung der Zusammenarbeit in der Europaregion Tirol-Südtirol-Trentino, insbesondere für jene Städte und Gemeinden, in denen die Frage der städtischen Sauberkeit und der Abfallvermeidung ein großes Problem darstellt</w:t>
      </w:r>
      <w:r w:rsidR="0067052D" w:rsidRPr="002C69D7">
        <w:rPr>
          <w:rFonts w:ascii="Bodoni Egyptian Pro Regular" w:eastAsia="Times New Roman" w:hAnsi="Bodoni Egyptian Pro Regular" w:cs="Arial"/>
          <w:color w:val="000000" w:themeColor="text1"/>
          <w:lang w:val="de-DE"/>
        </w:rPr>
        <w:t>“.</w:t>
      </w:r>
    </w:p>
    <w:p w:rsidR="005E17B0" w:rsidRPr="002C69D7" w:rsidRDefault="00F86A70" w:rsidP="0067052D">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 xml:space="preserve">Im ersten Vortrag </w:t>
      </w:r>
      <w:r w:rsidR="00AD16EE" w:rsidRPr="002C69D7">
        <w:rPr>
          <w:rFonts w:ascii="Bodoni Egyptian Pro Regular" w:eastAsia="Times New Roman" w:hAnsi="Bodoni Egyptian Pro Regular" w:cs="Arial"/>
          <w:color w:val="000000" w:themeColor="text1"/>
          <w:lang w:val="de-DE"/>
        </w:rPr>
        <w:t>des</w:t>
      </w:r>
      <w:r w:rsidRPr="002C69D7">
        <w:rPr>
          <w:rFonts w:ascii="Bodoni Egyptian Pro Regular" w:eastAsia="Times New Roman" w:hAnsi="Bodoni Egyptian Pro Regular" w:cs="Arial"/>
          <w:color w:val="000000" w:themeColor="text1"/>
          <w:lang w:val="de-DE"/>
        </w:rPr>
        <w:t xml:space="preserve"> Tages präsentierte </w:t>
      </w:r>
      <w:r w:rsidR="00DA71E2" w:rsidRPr="002C69D7">
        <w:rPr>
          <w:rFonts w:ascii="Bodoni Egyptian Pro Regular" w:eastAsia="Times New Roman" w:hAnsi="Bodoni Egyptian Pro Regular" w:cs="Arial"/>
          <w:color w:val="000000" w:themeColor="text1"/>
          <w:lang w:val="de-DE"/>
        </w:rPr>
        <w:t>Marco Ricci</w:t>
      </w:r>
      <w:r w:rsidR="00456EAF" w:rsidRPr="002C69D7">
        <w:rPr>
          <w:rFonts w:ascii="Bodoni Egyptian Pro Regular" w:eastAsia="Times New Roman" w:hAnsi="Bodoni Egyptian Pro Regular" w:cs="Arial"/>
          <w:color w:val="000000" w:themeColor="text1"/>
          <w:lang w:val="de-DE"/>
        </w:rPr>
        <w:t xml:space="preserve">, </w:t>
      </w:r>
      <w:r w:rsidR="00AD16EE" w:rsidRPr="002C69D7">
        <w:rPr>
          <w:rFonts w:ascii="Bodoni Egyptian Pro Regular" w:eastAsia="Times New Roman" w:hAnsi="Bodoni Egyptian Pro Regular" w:cs="Arial"/>
          <w:color w:val="000000" w:themeColor="text1"/>
          <w:lang w:val="de-DE"/>
        </w:rPr>
        <w:t>Experte für nachhaltige städtische Abfall</w:t>
      </w:r>
      <w:r w:rsidR="0067052D" w:rsidRPr="002C69D7">
        <w:rPr>
          <w:rFonts w:ascii="Bodoni Egyptian Pro Regular" w:eastAsia="Times New Roman" w:hAnsi="Bodoni Egyptian Pro Regular" w:cs="Arial"/>
          <w:color w:val="000000" w:themeColor="text1"/>
          <w:lang w:val="de-DE"/>
        </w:rPr>
        <w:t>be</w:t>
      </w:r>
      <w:r w:rsidR="00AD16EE" w:rsidRPr="002C69D7">
        <w:rPr>
          <w:rFonts w:ascii="Bodoni Egyptian Pro Regular" w:eastAsia="Times New Roman" w:hAnsi="Bodoni Egyptian Pro Regular" w:cs="Arial"/>
          <w:color w:val="000000" w:themeColor="text1"/>
          <w:lang w:val="de-DE"/>
        </w:rPr>
        <w:t>wirtschaft</w:t>
      </w:r>
      <w:r w:rsidR="0067052D" w:rsidRPr="002C69D7">
        <w:rPr>
          <w:rFonts w:ascii="Bodoni Egyptian Pro Regular" w:eastAsia="Times New Roman" w:hAnsi="Bodoni Egyptian Pro Regular" w:cs="Arial"/>
          <w:color w:val="000000" w:themeColor="text1"/>
          <w:lang w:val="de-DE"/>
        </w:rPr>
        <w:t>ung</w:t>
      </w:r>
      <w:r w:rsidR="00AD16EE" w:rsidRPr="002C69D7">
        <w:rPr>
          <w:rFonts w:ascii="Bodoni Egyptian Pro Regular" w:eastAsia="Times New Roman" w:hAnsi="Bodoni Egyptian Pro Regular" w:cs="Arial"/>
          <w:color w:val="000000" w:themeColor="text1"/>
          <w:lang w:val="de-DE"/>
        </w:rPr>
        <w:t xml:space="preserve">, einen Vergleich der rechtlichen Rahmenbedingungen und der Dienstleistungsorganisation der drei </w:t>
      </w:r>
      <w:proofErr w:type="spellStart"/>
      <w:r w:rsidR="00AD16EE" w:rsidRPr="002C69D7">
        <w:rPr>
          <w:rFonts w:ascii="Bodoni Egyptian Pro Regular" w:eastAsia="Times New Roman" w:hAnsi="Bodoni Egyptian Pro Regular" w:cs="Arial"/>
          <w:color w:val="000000" w:themeColor="text1"/>
          <w:lang w:val="de-DE"/>
        </w:rPr>
        <w:t>Euregio</w:t>
      </w:r>
      <w:proofErr w:type="spellEnd"/>
      <w:r w:rsidR="00AD16EE" w:rsidRPr="002C69D7">
        <w:rPr>
          <w:rFonts w:ascii="Bodoni Egyptian Pro Regular" w:eastAsia="Times New Roman" w:hAnsi="Bodoni Egyptian Pro Regular" w:cs="Arial"/>
          <w:color w:val="000000" w:themeColor="text1"/>
          <w:lang w:val="de-DE"/>
        </w:rPr>
        <w:t xml:space="preserve">-Hauptstädte </w:t>
      </w:r>
      <w:r w:rsidR="008667D1" w:rsidRPr="002C69D7">
        <w:rPr>
          <w:rFonts w:ascii="Bodoni Egyptian Pro Regular" w:eastAsia="Times New Roman" w:hAnsi="Bodoni Egyptian Pro Regular" w:cs="Arial"/>
          <w:color w:val="000000" w:themeColor="text1"/>
          <w:lang w:val="de-DE"/>
        </w:rPr>
        <w:t>Innsbruck</w:t>
      </w:r>
      <w:r w:rsidR="00AD16EE" w:rsidRPr="002C69D7">
        <w:rPr>
          <w:rFonts w:ascii="Bodoni Egyptian Pro Regular" w:eastAsia="Times New Roman" w:hAnsi="Bodoni Egyptian Pro Regular" w:cs="Arial"/>
          <w:color w:val="000000" w:themeColor="text1"/>
          <w:lang w:val="de-DE"/>
        </w:rPr>
        <w:t>, Bozen und Trient.</w:t>
      </w:r>
    </w:p>
    <w:p w:rsidR="005E17B0" w:rsidRPr="002C69D7" w:rsidRDefault="00F86A70" w:rsidP="002F1387">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 xml:space="preserve">Es </w:t>
      </w:r>
      <w:r w:rsidR="00A76330" w:rsidRPr="002C69D7">
        <w:rPr>
          <w:rFonts w:ascii="Bodoni Egyptian Pro Regular" w:eastAsia="Times New Roman" w:hAnsi="Bodoni Egyptian Pro Regular" w:cs="Arial"/>
          <w:color w:val="000000" w:themeColor="text1"/>
          <w:lang w:val="de-DE"/>
        </w:rPr>
        <w:t xml:space="preserve">folgte </w:t>
      </w:r>
      <w:r w:rsidR="00AD16EE" w:rsidRPr="002C69D7">
        <w:rPr>
          <w:rFonts w:ascii="Bodoni Egyptian Pro Regular" w:eastAsia="Times New Roman" w:hAnsi="Bodoni Egyptian Pro Regular" w:cs="Arial"/>
          <w:color w:val="000000" w:themeColor="text1"/>
          <w:lang w:val="de-DE"/>
        </w:rPr>
        <w:t xml:space="preserve">ein </w:t>
      </w:r>
      <w:r w:rsidR="00A76330" w:rsidRPr="002C69D7">
        <w:rPr>
          <w:rFonts w:ascii="Bodoni Egyptian Pro Regular" w:eastAsia="Times New Roman" w:hAnsi="Bodoni Egyptian Pro Regular" w:cs="Arial"/>
          <w:color w:val="000000" w:themeColor="text1"/>
          <w:lang w:val="de-DE"/>
        </w:rPr>
        <w:t xml:space="preserve">Vortrag </w:t>
      </w:r>
      <w:r w:rsidR="002F1387" w:rsidRPr="002C69D7">
        <w:rPr>
          <w:rFonts w:ascii="Bodoni Egyptian Pro Regular" w:eastAsia="Times New Roman" w:hAnsi="Bodoni Egyptian Pro Regular" w:cs="Arial"/>
          <w:color w:val="000000" w:themeColor="text1"/>
          <w:lang w:val="de-DE"/>
        </w:rPr>
        <w:t>vom SEAB-Generaldirektor Matthias Fulterer</w:t>
      </w:r>
      <w:r w:rsidR="00AD16EE" w:rsidRPr="002C69D7">
        <w:rPr>
          <w:rFonts w:ascii="Bodoni Egyptian Pro Regular" w:eastAsia="Times New Roman" w:hAnsi="Bodoni Egyptian Pro Regular" w:cs="Arial"/>
          <w:color w:val="000000" w:themeColor="text1"/>
          <w:lang w:val="de-DE"/>
        </w:rPr>
        <w:t xml:space="preserve"> zum Thema "Alp</w:t>
      </w:r>
      <w:r w:rsidR="002F1387" w:rsidRPr="002C69D7">
        <w:rPr>
          <w:rFonts w:ascii="Bodoni Egyptian Pro Regular" w:eastAsia="Times New Roman" w:hAnsi="Bodoni Egyptian Pro Regular" w:cs="Arial"/>
          <w:color w:val="000000" w:themeColor="text1"/>
          <w:lang w:val="de-DE"/>
        </w:rPr>
        <w:t>ine Städte im Aufbruch</w:t>
      </w:r>
      <w:r w:rsidR="00AD16EE" w:rsidRPr="002C69D7">
        <w:rPr>
          <w:rFonts w:ascii="Bodoni Egyptian Pro Regular" w:eastAsia="Times New Roman" w:hAnsi="Bodoni Egyptian Pro Regular" w:cs="Arial"/>
          <w:color w:val="000000" w:themeColor="text1"/>
          <w:lang w:val="de-DE"/>
        </w:rPr>
        <w:t xml:space="preserve">", wobei der Schwerpunkt auf den Auswirkungen moderner gesellschaftlicher Phänomene wie Pendlerverkehr und Tourismus auf die </w:t>
      </w:r>
      <w:r w:rsidR="00AD16EE" w:rsidRPr="002C69D7">
        <w:rPr>
          <w:rFonts w:ascii="Bodoni Egyptian Pro Regular" w:hAnsi="Bodoni Egyptian Pro Regular" w:cs="Arial"/>
          <w:color w:val="000000" w:themeColor="text1"/>
          <w:shd w:val="clear" w:color="auto" w:fill="FFFFFF"/>
          <w:lang w:val="de-DE"/>
        </w:rPr>
        <w:t xml:space="preserve">Organisation und Gestaltung von Stadtreinigungsdiensten </w:t>
      </w:r>
      <w:r w:rsidR="00AD16EE" w:rsidRPr="002C69D7">
        <w:rPr>
          <w:rFonts w:ascii="Bodoni Egyptian Pro Regular" w:eastAsia="Times New Roman" w:hAnsi="Bodoni Egyptian Pro Regular" w:cs="Arial"/>
          <w:color w:val="000000" w:themeColor="text1"/>
          <w:lang w:val="de-DE"/>
        </w:rPr>
        <w:t>lag</w:t>
      </w:r>
      <w:r w:rsidR="003F6EF2" w:rsidRPr="002C69D7">
        <w:rPr>
          <w:rFonts w:ascii="Bodoni Egyptian Pro Regular" w:hAnsi="Bodoni Egyptian Pro Regular" w:cs="Arial"/>
          <w:color w:val="000000" w:themeColor="text1"/>
          <w:shd w:val="clear" w:color="auto" w:fill="FFFFFF"/>
          <w:lang w:val="de-DE"/>
        </w:rPr>
        <w:t xml:space="preserve">. </w:t>
      </w:r>
    </w:p>
    <w:p w:rsidR="005E17B0" w:rsidRPr="002C69D7" w:rsidRDefault="00F86A70" w:rsidP="00E33439">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 xml:space="preserve">Reinhard </w:t>
      </w:r>
      <w:r w:rsidR="00097708" w:rsidRPr="002C69D7">
        <w:rPr>
          <w:rFonts w:ascii="Bodoni Egyptian Pro Regular" w:eastAsia="Times New Roman" w:hAnsi="Bodoni Egyptian Pro Regular" w:cs="Arial"/>
          <w:color w:val="000000" w:themeColor="text1"/>
          <w:lang w:val="de-DE"/>
        </w:rPr>
        <w:t>Oberguggenberger</w:t>
      </w:r>
      <w:r w:rsidR="00A37E8E" w:rsidRPr="002C69D7">
        <w:rPr>
          <w:rFonts w:ascii="Bodoni Egyptian Pro Regular" w:eastAsia="Times New Roman" w:hAnsi="Bodoni Egyptian Pro Regular" w:cs="Arial"/>
          <w:color w:val="000000" w:themeColor="text1"/>
          <w:lang w:val="de-DE"/>
        </w:rPr>
        <w:t xml:space="preserve">, </w:t>
      </w:r>
      <w:r w:rsidR="008409FB" w:rsidRPr="002C69D7">
        <w:rPr>
          <w:rFonts w:ascii="Bodoni Egyptian Pro Regular" w:eastAsia="Times New Roman" w:hAnsi="Bodoni Egyptian Pro Regular" w:cs="Arial"/>
          <w:color w:val="000000" w:themeColor="text1"/>
          <w:lang w:val="de-DE"/>
        </w:rPr>
        <w:t>Geschäftsbereichsleiter Abfallwirtschaft</w:t>
      </w:r>
      <w:r w:rsidR="005A5AC8" w:rsidRPr="002C69D7">
        <w:rPr>
          <w:rFonts w:ascii="Bodoni Egyptian Pro Regular" w:eastAsia="Times New Roman" w:hAnsi="Bodoni Egyptian Pro Regular" w:cs="Arial"/>
          <w:color w:val="000000" w:themeColor="text1"/>
          <w:lang w:val="de-DE"/>
        </w:rPr>
        <w:t xml:space="preserve"> </w:t>
      </w:r>
      <w:r w:rsidR="008667D1" w:rsidRPr="002C69D7">
        <w:rPr>
          <w:rFonts w:ascii="Bodoni Egyptian Pro Regular" w:eastAsia="Times New Roman" w:hAnsi="Bodoni Egyptian Pro Regular" w:cs="Arial"/>
          <w:color w:val="000000" w:themeColor="text1"/>
          <w:lang w:val="de-DE"/>
        </w:rPr>
        <w:t xml:space="preserve">der </w:t>
      </w:r>
      <w:r w:rsidR="007607A9" w:rsidRPr="002C69D7">
        <w:rPr>
          <w:rFonts w:ascii="Bodoni Egyptian Pro Regular" w:eastAsia="Times New Roman" w:hAnsi="Bodoni Egyptian Pro Regular" w:cs="Arial"/>
          <w:color w:val="000000" w:themeColor="text1"/>
          <w:lang w:val="de-DE"/>
        </w:rPr>
        <w:t xml:space="preserve">Innsbrucker Kommunalbetriebe </w:t>
      </w:r>
      <w:r w:rsidR="008667D1" w:rsidRPr="002C69D7">
        <w:rPr>
          <w:rFonts w:ascii="Bodoni Egyptian Pro Regular" w:eastAsia="Times New Roman" w:hAnsi="Bodoni Egyptian Pro Regular" w:cs="Arial"/>
          <w:color w:val="000000" w:themeColor="text1"/>
          <w:lang w:val="de-DE"/>
        </w:rPr>
        <w:t>AG</w:t>
      </w:r>
      <w:r w:rsidR="00A37E8E" w:rsidRPr="002C69D7">
        <w:rPr>
          <w:rFonts w:ascii="Bodoni Egyptian Pro Regular" w:eastAsia="Times New Roman" w:hAnsi="Bodoni Egyptian Pro Regular" w:cs="Arial"/>
          <w:color w:val="000000" w:themeColor="text1"/>
          <w:lang w:val="de-DE"/>
        </w:rPr>
        <w:t xml:space="preserve">, </w:t>
      </w:r>
      <w:r w:rsidRPr="002C69D7">
        <w:rPr>
          <w:rFonts w:ascii="Bodoni Egyptian Pro Regular" w:eastAsia="Times New Roman" w:hAnsi="Bodoni Egyptian Pro Regular" w:cs="Arial"/>
          <w:color w:val="000000" w:themeColor="text1"/>
          <w:lang w:val="de-DE"/>
        </w:rPr>
        <w:t xml:space="preserve">erläuterte die Funktionsweise und Rolle der </w:t>
      </w:r>
      <w:r w:rsidR="001B4D38" w:rsidRPr="002C69D7">
        <w:rPr>
          <w:rFonts w:ascii="Bodoni Egyptian Pro Regular" w:eastAsia="Times New Roman" w:hAnsi="Bodoni Egyptian Pro Regular" w:cs="Arial"/>
          <w:color w:val="000000" w:themeColor="text1"/>
          <w:lang w:val="de-DE"/>
        </w:rPr>
        <w:t xml:space="preserve">Wertstoffsortieranlage </w:t>
      </w:r>
      <w:proofErr w:type="spellStart"/>
      <w:r w:rsidR="007A5575" w:rsidRPr="002C69D7">
        <w:rPr>
          <w:rFonts w:ascii="Bodoni Egyptian Pro Regular" w:eastAsia="Times New Roman" w:hAnsi="Bodoni Egyptian Pro Regular" w:cs="Arial"/>
          <w:color w:val="000000" w:themeColor="text1"/>
          <w:lang w:val="de-DE"/>
        </w:rPr>
        <w:t>Ahrental</w:t>
      </w:r>
      <w:proofErr w:type="spellEnd"/>
      <w:r w:rsidR="007A5575" w:rsidRPr="002C69D7">
        <w:rPr>
          <w:rFonts w:ascii="Bodoni Egyptian Pro Regular" w:eastAsia="Times New Roman" w:hAnsi="Bodoni Egyptian Pro Regular" w:cs="Arial"/>
          <w:color w:val="000000" w:themeColor="text1"/>
          <w:lang w:val="de-DE"/>
        </w:rPr>
        <w:t xml:space="preserve"> </w:t>
      </w:r>
      <w:r w:rsidRPr="002C69D7">
        <w:rPr>
          <w:rFonts w:ascii="Bodoni Egyptian Pro Regular" w:eastAsia="Times New Roman" w:hAnsi="Bodoni Egyptian Pro Regular" w:cs="Arial"/>
          <w:color w:val="000000" w:themeColor="text1"/>
          <w:lang w:val="de-DE"/>
        </w:rPr>
        <w:t xml:space="preserve">bei der Aufwertung von Wertstofffraktionen, während Andrea </w:t>
      </w:r>
      <w:proofErr w:type="spellStart"/>
      <w:r w:rsidRPr="002C69D7">
        <w:rPr>
          <w:rFonts w:ascii="Bodoni Egyptian Pro Regular" w:eastAsia="Times New Roman" w:hAnsi="Bodoni Egyptian Pro Regular" w:cs="Arial"/>
          <w:color w:val="000000" w:themeColor="text1"/>
          <w:lang w:val="de-DE"/>
        </w:rPr>
        <w:t>Miorandi</w:t>
      </w:r>
      <w:proofErr w:type="spellEnd"/>
      <w:r w:rsidRPr="002C69D7">
        <w:rPr>
          <w:rFonts w:ascii="Bodoni Egyptian Pro Regular" w:eastAsia="Times New Roman" w:hAnsi="Bodoni Egyptian Pro Regular" w:cs="Arial"/>
          <w:color w:val="000000" w:themeColor="text1"/>
          <w:lang w:val="de-DE"/>
        </w:rPr>
        <w:t xml:space="preserve">, </w:t>
      </w:r>
      <w:r w:rsidR="00891C45" w:rsidRPr="002C69D7">
        <w:rPr>
          <w:rFonts w:ascii="Bodoni Egyptian Pro Regular" w:eastAsia="Times New Roman" w:hAnsi="Bodoni Egyptian Pro Regular" w:cs="Arial"/>
          <w:color w:val="000000" w:themeColor="text1"/>
          <w:lang w:val="de-DE"/>
        </w:rPr>
        <w:t xml:space="preserve">Geschäftsführer der </w:t>
      </w:r>
      <w:proofErr w:type="spellStart"/>
      <w:r w:rsidR="00E33439" w:rsidRPr="002C69D7">
        <w:rPr>
          <w:rFonts w:ascii="Bodoni Egyptian Pro Regular" w:eastAsia="Times New Roman" w:hAnsi="Bodoni Egyptian Pro Regular" w:cs="Arial"/>
          <w:color w:val="000000" w:themeColor="text1"/>
          <w:lang w:val="de-DE"/>
        </w:rPr>
        <w:t>Dolomiti</w:t>
      </w:r>
      <w:proofErr w:type="spellEnd"/>
      <w:r w:rsidR="00E33439" w:rsidRPr="002C69D7">
        <w:rPr>
          <w:rFonts w:ascii="Bodoni Egyptian Pro Regular" w:eastAsia="Times New Roman" w:hAnsi="Bodoni Egyptian Pro Regular" w:cs="Arial"/>
          <w:color w:val="000000" w:themeColor="text1"/>
          <w:lang w:val="de-DE"/>
        </w:rPr>
        <w:t xml:space="preserve"> Ambiente aus</w:t>
      </w:r>
      <w:r w:rsidR="00A37E8E" w:rsidRPr="002C69D7">
        <w:rPr>
          <w:rFonts w:ascii="Bodoni Egyptian Pro Regular" w:eastAsia="Times New Roman" w:hAnsi="Bodoni Egyptian Pro Regular" w:cs="Arial"/>
          <w:color w:val="000000" w:themeColor="text1"/>
          <w:lang w:val="de-DE"/>
        </w:rPr>
        <w:t xml:space="preserve"> Trient, die </w:t>
      </w:r>
      <w:r w:rsidR="00891C45" w:rsidRPr="002C69D7">
        <w:rPr>
          <w:rFonts w:ascii="Bodoni Egyptian Pro Regular" w:eastAsia="Times New Roman" w:hAnsi="Bodoni Egyptian Pro Regular" w:cs="Arial"/>
          <w:color w:val="000000" w:themeColor="text1"/>
          <w:lang w:val="de-DE"/>
        </w:rPr>
        <w:t xml:space="preserve">Rolle </w:t>
      </w:r>
      <w:r w:rsidR="00A37E8E" w:rsidRPr="002C69D7">
        <w:rPr>
          <w:rFonts w:ascii="Bodoni Egyptian Pro Regular" w:eastAsia="Times New Roman" w:hAnsi="Bodoni Egyptian Pro Regular" w:cs="Arial"/>
          <w:color w:val="000000" w:themeColor="text1"/>
          <w:lang w:val="de-DE"/>
        </w:rPr>
        <w:t xml:space="preserve">der </w:t>
      </w:r>
      <w:r w:rsidR="007607A9" w:rsidRPr="002C69D7">
        <w:rPr>
          <w:rFonts w:ascii="Bodoni Egyptian Pro Regular" w:eastAsia="Times New Roman" w:hAnsi="Bodoni Egyptian Pro Regular" w:cs="Arial"/>
          <w:color w:val="000000" w:themeColor="text1"/>
          <w:lang w:val="de-DE"/>
        </w:rPr>
        <w:t xml:space="preserve">Digitalisierung </w:t>
      </w:r>
      <w:r w:rsidR="00A37E8E" w:rsidRPr="002C69D7">
        <w:rPr>
          <w:rFonts w:ascii="Bodoni Egyptian Pro Regular" w:eastAsia="Times New Roman" w:hAnsi="Bodoni Egyptian Pro Regular" w:cs="Arial"/>
          <w:color w:val="000000" w:themeColor="text1"/>
          <w:lang w:val="de-DE"/>
        </w:rPr>
        <w:t xml:space="preserve">bei der Erfassung, Überwachung und </w:t>
      </w:r>
      <w:r w:rsidR="00A37E8E" w:rsidRPr="002C69D7">
        <w:rPr>
          <w:rFonts w:ascii="Bodoni Egyptian Pro Regular" w:eastAsia="Times New Roman" w:hAnsi="Bodoni Egyptian Pro Regular" w:cs="Arial"/>
          <w:color w:val="000000" w:themeColor="text1"/>
          <w:lang w:val="de-DE"/>
        </w:rPr>
        <w:lastRenderedPageBreak/>
        <w:t xml:space="preserve">Planung von Abfallsammelrouten und der Stadtreinigung </w:t>
      </w:r>
      <w:r w:rsidR="008667D1" w:rsidRPr="002C69D7">
        <w:rPr>
          <w:rFonts w:ascii="Bodoni Egyptian Pro Regular" w:eastAsia="Times New Roman" w:hAnsi="Bodoni Egyptian Pro Regular" w:cs="Arial"/>
          <w:color w:val="000000" w:themeColor="text1"/>
          <w:lang w:val="de-DE"/>
        </w:rPr>
        <w:t xml:space="preserve">sowie das </w:t>
      </w:r>
      <w:r w:rsidR="00A37E8E" w:rsidRPr="002C69D7">
        <w:rPr>
          <w:rFonts w:ascii="Bodoni Egyptian Pro Regular" w:eastAsia="Times New Roman" w:hAnsi="Bodoni Egyptian Pro Regular" w:cs="Arial"/>
          <w:color w:val="000000" w:themeColor="text1"/>
          <w:lang w:val="de-DE"/>
        </w:rPr>
        <w:t xml:space="preserve">Thema </w:t>
      </w:r>
      <w:proofErr w:type="spellStart"/>
      <w:r w:rsidR="00937D5A" w:rsidRPr="002C69D7">
        <w:rPr>
          <w:rFonts w:ascii="Bodoni Egyptian Pro Regular" w:eastAsia="Times New Roman" w:hAnsi="Bodoni Egyptian Pro Regular" w:cs="Arial"/>
          <w:color w:val="000000" w:themeColor="text1"/>
          <w:lang w:val="de-DE"/>
        </w:rPr>
        <w:t>Dekarbonisierung</w:t>
      </w:r>
      <w:proofErr w:type="spellEnd"/>
      <w:r w:rsidR="009D5AB2" w:rsidRPr="002C69D7">
        <w:rPr>
          <w:rFonts w:ascii="Bodoni Egyptian Pro Regular" w:eastAsia="Times New Roman" w:hAnsi="Bodoni Egyptian Pro Regular" w:cs="Arial"/>
          <w:color w:val="000000" w:themeColor="text1"/>
          <w:lang w:val="de-DE"/>
        </w:rPr>
        <w:t xml:space="preserve"> </w:t>
      </w:r>
      <w:r w:rsidR="00937D5A" w:rsidRPr="002C69D7">
        <w:rPr>
          <w:rFonts w:ascii="Bodoni Egyptian Pro Regular" w:eastAsia="Times New Roman" w:hAnsi="Bodoni Egyptian Pro Regular" w:cs="Arial"/>
          <w:color w:val="000000" w:themeColor="text1"/>
          <w:lang w:val="de-DE"/>
        </w:rPr>
        <w:t xml:space="preserve">der </w:t>
      </w:r>
      <w:r w:rsidR="00105B0E" w:rsidRPr="002C69D7">
        <w:rPr>
          <w:rFonts w:ascii="Bodoni Egyptian Pro Regular" w:eastAsia="Times New Roman" w:hAnsi="Bodoni Egyptian Pro Regular" w:cs="Arial"/>
          <w:color w:val="000000" w:themeColor="text1"/>
          <w:lang w:val="de-DE"/>
        </w:rPr>
        <w:t>Sammeltätigkeit beleuchtete</w:t>
      </w:r>
      <w:r w:rsidR="00A87DF9" w:rsidRPr="002C69D7">
        <w:rPr>
          <w:rFonts w:ascii="Bodoni Egyptian Pro Regular" w:eastAsia="Times New Roman" w:hAnsi="Bodoni Egyptian Pro Regular" w:cs="Arial"/>
          <w:color w:val="000000" w:themeColor="text1"/>
          <w:lang w:val="de-DE"/>
        </w:rPr>
        <w:t xml:space="preserve">. </w:t>
      </w:r>
    </w:p>
    <w:p w:rsidR="00170B67" w:rsidRPr="002C69D7" w:rsidRDefault="00170B67" w:rsidP="006B351F">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Der Nachmittag bot Gelegenheit, mit Best-Practice-Beispielen einen Blick über die Grenzen der Eur</w:t>
      </w:r>
      <w:r w:rsidR="006B351F" w:rsidRPr="002C69D7">
        <w:rPr>
          <w:rFonts w:ascii="Bodoni Egyptian Pro Regular" w:eastAsia="Times New Roman" w:hAnsi="Bodoni Egyptian Pro Regular" w:cs="Arial"/>
          <w:color w:val="000000" w:themeColor="text1"/>
          <w:lang w:val="de-DE"/>
        </w:rPr>
        <w:t>oparegion</w:t>
      </w:r>
      <w:r w:rsidRPr="002C69D7">
        <w:rPr>
          <w:rFonts w:ascii="Bodoni Egyptian Pro Regular" w:eastAsia="Times New Roman" w:hAnsi="Bodoni Egyptian Pro Regular" w:cs="Arial"/>
          <w:color w:val="000000" w:themeColor="text1"/>
          <w:lang w:val="de-DE"/>
        </w:rPr>
        <w:t xml:space="preserve"> hinaus zu werfen. </w:t>
      </w:r>
    </w:p>
    <w:p w:rsidR="00170B67" w:rsidRPr="002C69D7" w:rsidRDefault="00170B67" w:rsidP="00F86A70">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 xml:space="preserve">Melanie Gille, Geschäftsführerin der </w:t>
      </w:r>
      <w:proofErr w:type="spellStart"/>
      <w:r w:rsidRPr="002C69D7">
        <w:rPr>
          <w:rFonts w:ascii="Bodoni Egyptian Pro Regular" w:eastAsia="Times New Roman" w:hAnsi="Bodoni Egyptian Pro Regular" w:cs="Arial"/>
          <w:color w:val="000000" w:themeColor="text1"/>
          <w:lang w:val="de-DE"/>
        </w:rPr>
        <w:t>NochMall</w:t>
      </w:r>
      <w:proofErr w:type="spellEnd"/>
      <w:r w:rsidRPr="002C69D7">
        <w:rPr>
          <w:rFonts w:ascii="Bodoni Egyptian Pro Regular" w:eastAsia="Times New Roman" w:hAnsi="Bodoni Egyptian Pro Regular" w:cs="Arial"/>
          <w:color w:val="000000" w:themeColor="text1"/>
          <w:lang w:val="de-DE"/>
        </w:rPr>
        <w:t xml:space="preserve"> GmbH, stellte Berlins erstes Kaufhaus für Second-Hand-Artikel vor: ein Ort, an dem Kreislaufwirtschaft und Abfallvermeidung erlebbar sind. Josef Thon, Leiter der Magistratsabteilung MA48 Wien, und Martina Ableidinger, Leiterin der Abteilung Öffentlichkeitsarbeit und Außenbeziehungen, präsentierten schließlich Kommunikationsstrategien zur Sensibilisierung für Abfalltrennung und Stadtsauberkeit in Wien, wobei sie </w:t>
      </w:r>
      <w:r w:rsidR="00F86A70" w:rsidRPr="002C69D7">
        <w:rPr>
          <w:color w:val="000000" w:themeColor="text1"/>
          <w:lang w:val="de-DE"/>
        </w:rPr>
        <w:t xml:space="preserve">der </w:t>
      </w:r>
      <w:r w:rsidR="00F86A70" w:rsidRPr="002C69D7">
        <w:rPr>
          <w:rFonts w:ascii="Bodoni Egyptian Pro Regular" w:eastAsia="Times New Roman" w:hAnsi="Bodoni Egyptian Pro Regular" w:cs="Arial"/>
          <w:color w:val="000000" w:themeColor="text1"/>
          <w:lang w:val="de-DE"/>
        </w:rPr>
        <w:t xml:space="preserve">Einbeziehung und Verantwortungsübernahme der Bürger </w:t>
      </w:r>
      <w:r w:rsidRPr="002C69D7">
        <w:rPr>
          <w:rFonts w:ascii="Bodoni Egyptian Pro Regular" w:eastAsia="Times New Roman" w:hAnsi="Bodoni Egyptian Pro Regular" w:cs="Arial"/>
          <w:color w:val="000000" w:themeColor="text1"/>
          <w:lang w:val="de-DE"/>
        </w:rPr>
        <w:t>betonten.</w:t>
      </w:r>
    </w:p>
    <w:p w:rsidR="00E33439" w:rsidRPr="002C69D7" w:rsidRDefault="00170B67" w:rsidP="00F86A70">
      <w:pPr>
        <w:spacing w:before="120" w:after="0" w:line="240" w:lineRule="auto"/>
        <w:rPr>
          <w:rFonts w:ascii="Bodoni Egyptian Pro Regular" w:eastAsia="Times New Roman" w:hAnsi="Bodoni Egyptian Pro Regular" w:cs="Arial"/>
          <w:color w:val="000000" w:themeColor="text1"/>
          <w:lang w:val="de-DE"/>
        </w:rPr>
      </w:pPr>
      <w:r w:rsidRPr="002C69D7">
        <w:rPr>
          <w:rFonts w:ascii="Bodoni Egyptian Pro Regular" w:eastAsia="Times New Roman" w:hAnsi="Bodoni Egyptian Pro Regular" w:cs="Arial"/>
          <w:color w:val="000000" w:themeColor="text1"/>
          <w:lang w:val="de-DE"/>
        </w:rPr>
        <w:t xml:space="preserve">Die Konferenz endete mit </w:t>
      </w:r>
      <w:r w:rsidR="00F86A70" w:rsidRPr="002C69D7">
        <w:rPr>
          <w:rFonts w:ascii="Bodoni Egyptian Pro Regular" w:eastAsia="Times New Roman" w:hAnsi="Bodoni Egyptian Pro Regular" w:cs="Arial"/>
          <w:color w:val="000000" w:themeColor="text1"/>
          <w:lang w:val="de-DE"/>
        </w:rPr>
        <w:t>einer Podiumsdiskussion und Pressekonferenz für Teilnehmer/innen und interessierte Medien sowie mit dem Vorsatz, die Zusammenarbeit auf Europaregionsebene fortzusetzen, um weitere Aspekte dieser Themen zu vertiefen</w:t>
      </w:r>
      <w:r w:rsidRPr="002C69D7">
        <w:rPr>
          <w:rFonts w:ascii="Bodoni Egyptian Pro Regular" w:eastAsia="Times New Roman" w:hAnsi="Bodoni Egyptian Pro Regular" w:cs="Arial"/>
          <w:color w:val="000000" w:themeColor="text1"/>
          <w:lang w:val="de-DE"/>
        </w:rPr>
        <w:t>.</w:t>
      </w:r>
    </w:p>
    <w:p w:rsidR="005E17B0" w:rsidRPr="002C69D7" w:rsidRDefault="005E17B0" w:rsidP="00A870FC">
      <w:pPr>
        <w:rPr>
          <w:rFonts w:ascii="Bodoni Egyptian Pro Regular" w:eastAsia="Times New Roman" w:hAnsi="Bodoni Egyptian Pro Regular" w:cs="Arial"/>
          <w:color w:val="000000" w:themeColor="text1"/>
          <w:lang w:val="de-DE"/>
        </w:rPr>
      </w:pPr>
    </w:p>
    <w:p w:rsidR="00A870FC" w:rsidRPr="002C69D7" w:rsidRDefault="00A870FC" w:rsidP="00A870FC">
      <w:pPr>
        <w:rPr>
          <w:rFonts w:ascii="Bodoni Egyptian Pro Regular" w:hAnsi="Bodoni Egyptian Pro Regular"/>
          <w:bCs/>
          <w:color w:val="000000" w:themeColor="text1"/>
          <w:lang w:val="de-DE"/>
        </w:rPr>
      </w:pPr>
      <w:r w:rsidRPr="002C69D7">
        <w:rPr>
          <w:rFonts w:ascii="Bodoni Egyptian Pro Regular" w:hAnsi="Bodoni Egyptian Pro Regular"/>
          <w:b/>
          <w:bCs/>
          <w:color w:val="000000" w:themeColor="text1"/>
          <w:lang w:val="de-DE"/>
        </w:rPr>
        <w:t>Im Gruppenfoto von links:</w:t>
      </w:r>
      <w:r w:rsidRPr="002C69D7">
        <w:rPr>
          <w:rFonts w:ascii="Bodoni Egyptian Pro Regular" w:hAnsi="Bodoni Egyptian Pro Regular"/>
          <w:bCs/>
          <w:color w:val="000000" w:themeColor="text1"/>
          <w:lang w:val="de-DE"/>
        </w:rPr>
        <w:t xml:space="preserve"> Giulio </w:t>
      </w:r>
      <w:proofErr w:type="spellStart"/>
      <w:r w:rsidRPr="002C69D7">
        <w:rPr>
          <w:rFonts w:ascii="Bodoni Egyptian Pro Regular" w:hAnsi="Bodoni Egyptian Pro Regular"/>
          <w:bCs/>
          <w:color w:val="000000" w:themeColor="text1"/>
          <w:lang w:val="de-DE"/>
        </w:rPr>
        <w:t>Angelucci</w:t>
      </w:r>
      <w:proofErr w:type="spellEnd"/>
      <w:r w:rsidRPr="002C69D7">
        <w:rPr>
          <w:rFonts w:ascii="Bodoni Egyptian Pro Regular" w:hAnsi="Bodoni Egyptian Pro Regular"/>
          <w:bCs/>
          <w:color w:val="000000" w:themeColor="text1"/>
          <w:lang w:val="de-DE"/>
        </w:rPr>
        <w:t xml:space="preserve">, Direktor des Abfallwirtschaftsamtes der Provinz Bozen; Chiara Rabini, Stadträtin für Umwelt; Kilian Bedin, Präsident SEAB; Christoph von Ach, Generalsekretär der </w:t>
      </w:r>
      <w:proofErr w:type="spellStart"/>
      <w:r w:rsidRPr="002C69D7">
        <w:rPr>
          <w:rFonts w:ascii="Bodoni Egyptian Pro Regular" w:hAnsi="Bodoni Egyptian Pro Regular"/>
          <w:bCs/>
          <w:color w:val="000000" w:themeColor="text1"/>
          <w:lang w:val="de-DE"/>
        </w:rPr>
        <w:t>Euregio</w:t>
      </w:r>
      <w:proofErr w:type="spellEnd"/>
      <w:r w:rsidRPr="002C69D7">
        <w:rPr>
          <w:rFonts w:ascii="Bodoni Egyptian Pro Regular" w:hAnsi="Bodoni Egyptian Pro Regular"/>
          <w:bCs/>
          <w:color w:val="000000" w:themeColor="text1"/>
          <w:lang w:val="de-DE"/>
        </w:rPr>
        <w:t xml:space="preserve">; Stefano Sacchi, Technischer Direktor SEAB; Matthias </w:t>
      </w:r>
      <w:proofErr w:type="spellStart"/>
      <w:r w:rsidRPr="002C69D7">
        <w:rPr>
          <w:rFonts w:ascii="Bodoni Egyptian Pro Regular" w:hAnsi="Bodoni Egyptian Pro Regular"/>
          <w:bCs/>
          <w:color w:val="000000" w:themeColor="text1"/>
          <w:lang w:val="de-DE"/>
        </w:rPr>
        <w:t>Fulterer</w:t>
      </w:r>
      <w:proofErr w:type="spellEnd"/>
      <w:r w:rsidRPr="002C69D7">
        <w:rPr>
          <w:rFonts w:ascii="Bodoni Egyptian Pro Regular" w:hAnsi="Bodoni Egyptian Pro Regular"/>
          <w:bCs/>
          <w:color w:val="000000" w:themeColor="text1"/>
          <w:lang w:val="de-DE"/>
        </w:rPr>
        <w:t xml:space="preserve">, Generaldirektor SEAB; Marco Ricci, </w:t>
      </w:r>
      <w:proofErr w:type="spellStart"/>
      <w:r w:rsidRPr="002C69D7">
        <w:rPr>
          <w:rFonts w:ascii="Bodoni Egyptian Pro Regular" w:hAnsi="Bodoni Egyptian Pro Regular"/>
          <w:bCs/>
          <w:color w:val="000000" w:themeColor="text1"/>
          <w:lang w:val="de-DE"/>
        </w:rPr>
        <w:t>Altereko</w:t>
      </w:r>
      <w:proofErr w:type="spellEnd"/>
      <w:r w:rsidRPr="002C69D7">
        <w:rPr>
          <w:rFonts w:ascii="Bodoni Egyptian Pro Regular" w:hAnsi="Bodoni Egyptian Pro Regular"/>
          <w:bCs/>
          <w:color w:val="000000" w:themeColor="text1"/>
          <w:lang w:val="de-DE"/>
        </w:rPr>
        <w:t xml:space="preserve">; Andrea </w:t>
      </w:r>
      <w:proofErr w:type="spellStart"/>
      <w:r w:rsidRPr="002C69D7">
        <w:rPr>
          <w:rFonts w:ascii="Bodoni Egyptian Pro Regular" w:hAnsi="Bodoni Egyptian Pro Regular"/>
          <w:bCs/>
          <w:color w:val="000000" w:themeColor="text1"/>
          <w:lang w:val="de-DE"/>
        </w:rPr>
        <w:t>Miorandi</w:t>
      </w:r>
      <w:proofErr w:type="spellEnd"/>
      <w:r w:rsidRPr="002C69D7">
        <w:rPr>
          <w:rFonts w:ascii="Bodoni Egyptian Pro Regular" w:hAnsi="Bodoni Egyptian Pro Regular"/>
          <w:bCs/>
          <w:color w:val="000000" w:themeColor="text1"/>
          <w:lang w:val="de-DE"/>
        </w:rPr>
        <w:t xml:space="preserve">, Geschäftsführer </w:t>
      </w:r>
      <w:proofErr w:type="spellStart"/>
      <w:r w:rsidRPr="002C69D7">
        <w:rPr>
          <w:rFonts w:ascii="Bodoni Egyptian Pro Regular" w:hAnsi="Bodoni Egyptian Pro Regular"/>
          <w:bCs/>
          <w:color w:val="000000" w:themeColor="text1"/>
          <w:lang w:val="de-DE"/>
        </w:rPr>
        <w:t>Dolomiti</w:t>
      </w:r>
      <w:proofErr w:type="spellEnd"/>
      <w:r w:rsidRPr="002C69D7">
        <w:rPr>
          <w:rFonts w:ascii="Bodoni Egyptian Pro Regular" w:hAnsi="Bodoni Egyptian Pro Regular"/>
          <w:bCs/>
          <w:color w:val="000000" w:themeColor="text1"/>
          <w:lang w:val="de-DE"/>
        </w:rPr>
        <w:t xml:space="preserve"> Ambiente und Reinhard </w:t>
      </w:r>
      <w:proofErr w:type="spellStart"/>
      <w:r w:rsidRPr="002C69D7">
        <w:rPr>
          <w:rFonts w:ascii="Bodoni Egyptian Pro Regular" w:hAnsi="Bodoni Egyptian Pro Regular"/>
          <w:bCs/>
          <w:color w:val="000000" w:themeColor="text1"/>
          <w:lang w:val="de-DE"/>
        </w:rPr>
        <w:t>Oberguggenberger</w:t>
      </w:r>
      <w:proofErr w:type="spellEnd"/>
      <w:r w:rsidRPr="002C69D7">
        <w:rPr>
          <w:rFonts w:ascii="Bodoni Egyptian Pro Regular" w:hAnsi="Bodoni Egyptian Pro Regular"/>
          <w:bCs/>
          <w:color w:val="000000" w:themeColor="text1"/>
          <w:lang w:val="de-DE"/>
        </w:rPr>
        <w:t>, Geschäftsbereichsleiter Abfallwirtschaft der Innsbrucker Kommunalbetriebe.</w:t>
      </w:r>
    </w:p>
    <w:bookmarkEnd w:id="0"/>
    <w:p w:rsidR="00A870FC" w:rsidRPr="002C69D7" w:rsidRDefault="00A870FC" w:rsidP="00A870FC">
      <w:pPr>
        <w:rPr>
          <w:rFonts w:ascii="Bodoni Egyptian Pro Regular" w:eastAsia="Times New Roman" w:hAnsi="Bodoni Egyptian Pro Regular" w:cs="Arial"/>
          <w:color w:val="000000" w:themeColor="text1"/>
          <w:lang w:val="de-DE"/>
        </w:rPr>
      </w:pPr>
    </w:p>
    <w:sectPr w:rsidR="00A870FC" w:rsidRPr="002C69D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01" w:rsidRDefault="00CC0101" w:rsidP="00CC0101">
      <w:pPr>
        <w:spacing w:after="0" w:line="240" w:lineRule="auto"/>
      </w:pPr>
      <w:r>
        <w:separator/>
      </w:r>
    </w:p>
  </w:endnote>
  <w:endnote w:type="continuationSeparator" w:id="0">
    <w:p w:rsidR="00CC0101" w:rsidRDefault="00CC0101" w:rsidP="00CC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doni Egyptian Pro Regular">
    <w:panose1 w:val="02000000000000000000"/>
    <w:charset w:val="00"/>
    <w:family w:val="modern"/>
    <w:notTrueType/>
    <w:pitch w:val="variable"/>
    <w:sig w:usb0="A00000BF" w:usb1="5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75895"/>
      <w:docPartObj>
        <w:docPartGallery w:val="Page Numbers (Bottom of Page)"/>
        <w:docPartUnique/>
      </w:docPartObj>
    </w:sdtPr>
    <w:sdtEndPr/>
    <w:sdtContent>
      <w:p w:rsidR="005E17B0" w:rsidRDefault="00F86A70">
        <w:pPr>
          <w:pStyle w:val="Pidipagina"/>
          <w:jc w:val="center"/>
        </w:pPr>
        <w:r>
          <w:fldChar w:fldCharType="begin"/>
        </w:r>
        <w:r>
          <w:instrText>PAGE   \* MERGEFORMAT</w:instrText>
        </w:r>
        <w:r>
          <w:fldChar w:fldCharType="separate"/>
        </w:r>
        <w:r w:rsidR="002C69D7" w:rsidRPr="002C69D7">
          <w:rPr>
            <w:noProof/>
            <w:lang w:val="it-IT"/>
          </w:rPr>
          <w:t>1</w:t>
        </w:r>
        <w:r>
          <w:fldChar w:fldCharType="end"/>
        </w:r>
      </w:p>
    </w:sdtContent>
  </w:sdt>
  <w:p w:rsidR="00CC0101" w:rsidRDefault="00CC01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01" w:rsidRDefault="00CC0101" w:rsidP="00CC0101">
      <w:pPr>
        <w:spacing w:after="0" w:line="240" w:lineRule="auto"/>
      </w:pPr>
      <w:r>
        <w:separator/>
      </w:r>
    </w:p>
  </w:footnote>
  <w:footnote w:type="continuationSeparator" w:id="0">
    <w:p w:rsidR="00CC0101" w:rsidRDefault="00CC0101" w:rsidP="00CC0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EF" w:rsidRDefault="00083AEF" w:rsidP="007816F4">
    <w:pPr>
      <w:pStyle w:val="Intestazione"/>
    </w:pPr>
    <w:r>
      <w:t xml:space="preserve"> </w:t>
    </w:r>
    <w:r>
      <w:rPr>
        <w:noProof/>
      </w:rPr>
      <w:drawing>
        <wp:inline distT="0" distB="0" distL="0" distR="0">
          <wp:extent cx="469392" cy="469392"/>
          <wp:effectExtent l="0" t="0" r="698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b_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392" cy="469392"/>
                  </a:xfrm>
                  <a:prstGeom prst="rect">
                    <a:avLst/>
                  </a:prstGeom>
                </pic:spPr>
              </pic:pic>
            </a:graphicData>
          </a:graphic>
        </wp:inline>
      </w:drawing>
    </w:r>
    <w:r>
      <w:t xml:space="preserve">                </w:t>
    </w:r>
    <w:r w:rsidR="007816F4">
      <w:t xml:space="preserve">                 </w:t>
    </w:r>
    <w:r>
      <w:t xml:space="preserve">      </w:t>
    </w:r>
    <w:r w:rsidR="007816F4">
      <w:t xml:space="preserve">  </w:t>
    </w:r>
    <w:r>
      <w:t xml:space="preserve">          </w:t>
    </w:r>
    <w:r w:rsidR="007816F4">
      <w:rPr>
        <w:noProof/>
      </w:rPr>
      <w:drawing>
        <wp:inline distT="0" distB="0" distL="0" distR="0">
          <wp:extent cx="920750" cy="454473"/>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Città di Bolzano.png"/>
                  <pic:cNvPicPr/>
                </pic:nvPicPr>
                <pic:blipFill>
                  <a:blip r:embed="rId2">
                    <a:extLst>
                      <a:ext uri="{28A0092B-C50C-407E-A947-70E740481C1C}">
                        <a14:useLocalDpi xmlns:a14="http://schemas.microsoft.com/office/drawing/2010/main" val="0"/>
                      </a:ext>
                    </a:extLst>
                  </a:blip>
                  <a:stretch>
                    <a:fillRect/>
                  </a:stretch>
                </pic:blipFill>
                <pic:spPr>
                  <a:xfrm>
                    <a:off x="0" y="0"/>
                    <a:ext cx="960338" cy="474013"/>
                  </a:xfrm>
                  <a:prstGeom prst="rect">
                    <a:avLst/>
                  </a:prstGeom>
                </pic:spPr>
              </pic:pic>
            </a:graphicData>
          </a:graphic>
        </wp:inline>
      </w:drawing>
    </w:r>
    <w:r>
      <w:t xml:space="preserve">                    </w:t>
    </w:r>
    <w:r w:rsidR="007816F4">
      <w:t xml:space="preserve">                 </w:t>
    </w:r>
    <w:r>
      <w:t xml:space="preserve">       </w:t>
    </w:r>
    <w:r>
      <w:rPr>
        <w:noProof/>
      </w:rPr>
      <w:drawing>
        <wp:inline distT="0" distB="0" distL="0" distR="0">
          <wp:extent cx="1485900" cy="52616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egio Logo.PNG"/>
                  <pic:cNvPicPr/>
                </pic:nvPicPr>
                <pic:blipFill>
                  <a:blip r:embed="rId3">
                    <a:extLst>
                      <a:ext uri="{28A0092B-C50C-407E-A947-70E740481C1C}">
                        <a14:useLocalDpi xmlns:a14="http://schemas.microsoft.com/office/drawing/2010/main" val="0"/>
                      </a:ext>
                    </a:extLst>
                  </a:blip>
                  <a:stretch>
                    <a:fillRect/>
                  </a:stretch>
                </pic:blipFill>
                <pic:spPr>
                  <a:xfrm>
                    <a:off x="0" y="0"/>
                    <a:ext cx="1515515" cy="536656"/>
                  </a:xfrm>
                  <a:prstGeom prst="rect">
                    <a:avLst/>
                  </a:prstGeom>
                </pic:spPr>
              </pic:pic>
            </a:graphicData>
          </a:graphic>
        </wp:inline>
      </w:drawing>
    </w:r>
  </w:p>
  <w:p w:rsidR="00083AEF" w:rsidRDefault="00083AEF">
    <w:pPr>
      <w:pStyle w:val="Intestazione"/>
    </w:pPr>
  </w:p>
  <w:p w:rsidR="00ED152A" w:rsidRDefault="00ED152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02D47"/>
    <w:multiLevelType w:val="hybridMultilevel"/>
    <w:tmpl w:val="27DA2132"/>
    <w:lvl w:ilvl="0" w:tplc="041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E0999"/>
    <w:multiLevelType w:val="multilevel"/>
    <w:tmpl w:val="DC1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80A0FE4"/>
    <w:multiLevelType w:val="hybridMultilevel"/>
    <w:tmpl w:val="8572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31096"/>
    <w:multiLevelType w:val="multilevel"/>
    <w:tmpl w:val="DC1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7713574"/>
    <w:multiLevelType w:val="hybridMultilevel"/>
    <w:tmpl w:val="A9F0F444"/>
    <w:lvl w:ilvl="0" w:tplc="19FA0B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869A1"/>
    <w:multiLevelType w:val="multilevel"/>
    <w:tmpl w:val="04BC1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83B30E7"/>
    <w:multiLevelType w:val="hybridMultilevel"/>
    <w:tmpl w:val="73D2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FB"/>
    <w:rsid w:val="00003B8C"/>
    <w:rsid w:val="00012CB9"/>
    <w:rsid w:val="00020ABA"/>
    <w:rsid w:val="00022AEC"/>
    <w:rsid w:val="000311ED"/>
    <w:rsid w:val="00035B2C"/>
    <w:rsid w:val="0003681E"/>
    <w:rsid w:val="00055234"/>
    <w:rsid w:val="00065CA7"/>
    <w:rsid w:val="0007344C"/>
    <w:rsid w:val="00083AEF"/>
    <w:rsid w:val="00097708"/>
    <w:rsid w:val="000A223F"/>
    <w:rsid w:val="000E5E77"/>
    <w:rsid w:val="000F2D4B"/>
    <w:rsid w:val="000F43DB"/>
    <w:rsid w:val="00100E0B"/>
    <w:rsid w:val="00103803"/>
    <w:rsid w:val="00105B0E"/>
    <w:rsid w:val="0011264E"/>
    <w:rsid w:val="00114EC1"/>
    <w:rsid w:val="00123995"/>
    <w:rsid w:val="00123A12"/>
    <w:rsid w:val="0012470C"/>
    <w:rsid w:val="001348A3"/>
    <w:rsid w:val="00135F39"/>
    <w:rsid w:val="00142F5D"/>
    <w:rsid w:val="0015680B"/>
    <w:rsid w:val="001604F1"/>
    <w:rsid w:val="001633EE"/>
    <w:rsid w:val="00170B67"/>
    <w:rsid w:val="001B2B72"/>
    <w:rsid w:val="001B4D38"/>
    <w:rsid w:val="001C2D6F"/>
    <w:rsid w:val="001D5761"/>
    <w:rsid w:val="001F5BAE"/>
    <w:rsid w:val="00200BF5"/>
    <w:rsid w:val="0020664D"/>
    <w:rsid w:val="00217CC2"/>
    <w:rsid w:val="00236511"/>
    <w:rsid w:val="00241B8F"/>
    <w:rsid w:val="002516AB"/>
    <w:rsid w:val="00295E4B"/>
    <w:rsid w:val="002A6C2E"/>
    <w:rsid w:val="002B070A"/>
    <w:rsid w:val="002C6449"/>
    <w:rsid w:val="002C69D7"/>
    <w:rsid w:val="002C7BEB"/>
    <w:rsid w:val="002D0050"/>
    <w:rsid w:val="002D5F93"/>
    <w:rsid w:val="002E1688"/>
    <w:rsid w:val="002F1387"/>
    <w:rsid w:val="00302183"/>
    <w:rsid w:val="003104D4"/>
    <w:rsid w:val="00326291"/>
    <w:rsid w:val="003568A8"/>
    <w:rsid w:val="00361285"/>
    <w:rsid w:val="003712F7"/>
    <w:rsid w:val="00397581"/>
    <w:rsid w:val="003A52DB"/>
    <w:rsid w:val="003C41C9"/>
    <w:rsid w:val="003E1755"/>
    <w:rsid w:val="003E562D"/>
    <w:rsid w:val="003F1E72"/>
    <w:rsid w:val="003F4187"/>
    <w:rsid w:val="003F53FB"/>
    <w:rsid w:val="003F6EF2"/>
    <w:rsid w:val="00400393"/>
    <w:rsid w:val="00421E5A"/>
    <w:rsid w:val="00456075"/>
    <w:rsid w:val="00456EAF"/>
    <w:rsid w:val="00463036"/>
    <w:rsid w:val="00466B7A"/>
    <w:rsid w:val="00484E7F"/>
    <w:rsid w:val="00491D9B"/>
    <w:rsid w:val="00494C11"/>
    <w:rsid w:val="00495ECF"/>
    <w:rsid w:val="004A5872"/>
    <w:rsid w:val="004B36A3"/>
    <w:rsid w:val="004B394C"/>
    <w:rsid w:val="004C3626"/>
    <w:rsid w:val="004D17CF"/>
    <w:rsid w:val="004F1C74"/>
    <w:rsid w:val="004F4E16"/>
    <w:rsid w:val="00515FC1"/>
    <w:rsid w:val="00532A7D"/>
    <w:rsid w:val="00584429"/>
    <w:rsid w:val="005902F5"/>
    <w:rsid w:val="0059571E"/>
    <w:rsid w:val="005A5AC8"/>
    <w:rsid w:val="005C7DAC"/>
    <w:rsid w:val="005D45BD"/>
    <w:rsid w:val="005D5F64"/>
    <w:rsid w:val="005E17B0"/>
    <w:rsid w:val="005E5C61"/>
    <w:rsid w:val="005F2581"/>
    <w:rsid w:val="005F4D37"/>
    <w:rsid w:val="005F7AE0"/>
    <w:rsid w:val="00627C62"/>
    <w:rsid w:val="00635886"/>
    <w:rsid w:val="00655D56"/>
    <w:rsid w:val="00656FC9"/>
    <w:rsid w:val="00665FA1"/>
    <w:rsid w:val="006675BB"/>
    <w:rsid w:val="0067052D"/>
    <w:rsid w:val="00674833"/>
    <w:rsid w:val="0068408D"/>
    <w:rsid w:val="00685BBE"/>
    <w:rsid w:val="006A113F"/>
    <w:rsid w:val="006A3386"/>
    <w:rsid w:val="006A7575"/>
    <w:rsid w:val="006B351F"/>
    <w:rsid w:val="006C5A43"/>
    <w:rsid w:val="006D6C48"/>
    <w:rsid w:val="006F1AAF"/>
    <w:rsid w:val="007006C2"/>
    <w:rsid w:val="00714A22"/>
    <w:rsid w:val="00720DE3"/>
    <w:rsid w:val="00732D02"/>
    <w:rsid w:val="00733F54"/>
    <w:rsid w:val="00757DD2"/>
    <w:rsid w:val="007607A9"/>
    <w:rsid w:val="00766D9A"/>
    <w:rsid w:val="00770AE0"/>
    <w:rsid w:val="00770BEE"/>
    <w:rsid w:val="00771339"/>
    <w:rsid w:val="00773270"/>
    <w:rsid w:val="007816F4"/>
    <w:rsid w:val="00782BC5"/>
    <w:rsid w:val="00794367"/>
    <w:rsid w:val="007943DB"/>
    <w:rsid w:val="007953AF"/>
    <w:rsid w:val="007A5575"/>
    <w:rsid w:val="007C71FC"/>
    <w:rsid w:val="007D5760"/>
    <w:rsid w:val="007D77E3"/>
    <w:rsid w:val="00820084"/>
    <w:rsid w:val="00825C91"/>
    <w:rsid w:val="008340B9"/>
    <w:rsid w:val="008409FB"/>
    <w:rsid w:val="008556F0"/>
    <w:rsid w:val="008667D1"/>
    <w:rsid w:val="00872B31"/>
    <w:rsid w:val="0087644D"/>
    <w:rsid w:val="00890EF8"/>
    <w:rsid w:val="00891C45"/>
    <w:rsid w:val="00896171"/>
    <w:rsid w:val="008A602D"/>
    <w:rsid w:val="008A7317"/>
    <w:rsid w:val="008B137E"/>
    <w:rsid w:val="008B68FD"/>
    <w:rsid w:val="008C5969"/>
    <w:rsid w:val="008C6276"/>
    <w:rsid w:val="008C7427"/>
    <w:rsid w:val="0091752F"/>
    <w:rsid w:val="0093183E"/>
    <w:rsid w:val="00934C2C"/>
    <w:rsid w:val="00937D5A"/>
    <w:rsid w:val="00940B84"/>
    <w:rsid w:val="00956B13"/>
    <w:rsid w:val="00966D26"/>
    <w:rsid w:val="0099793E"/>
    <w:rsid w:val="009A7BCE"/>
    <w:rsid w:val="009B6129"/>
    <w:rsid w:val="009C1EF2"/>
    <w:rsid w:val="009C3840"/>
    <w:rsid w:val="009D2453"/>
    <w:rsid w:val="009D4368"/>
    <w:rsid w:val="009D5AB2"/>
    <w:rsid w:val="009E3589"/>
    <w:rsid w:val="009E5BB0"/>
    <w:rsid w:val="009E73E5"/>
    <w:rsid w:val="009F4A2C"/>
    <w:rsid w:val="00A226A9"/>
    <w:rsid w:val="00A24898"/>
    <w:rsid w:val="00A300B6"/>
    <w:rsid w:val="00A37E8E"/>
    <w:rsid w:val="00A47C39"/>
    <w:rsid w:val="00A51146"/>
    <w:rsid w:val="00A76330"/>
    <w:rsid w:val="00A870FC"/>
    <w:rsid w:val="00A87DF9"/>
    <w:rsid w:val="00A911AF"/>
    <w:rsid w:val="00AA79E8"/>
    <w:rsid w:val="00AB455E"/>
    <w:rsid w:val="00AC20A5"/>
    <w:rsid w:val="00AC2A49"/>
    <w:rsid w:val="00AD16EE"/>
    <w:rsid w:val="00AD1F7E"/>
    <w:rsid w:val="00AE227A"/>
    <w:rsid w:val="00AF7137"/>
    <w:rsid w:val="00B2109A"/>
    <w:rsid w:val="00B37DFB"/>
    <w:rsid w:val="00B7120D"/>
    <w:rsid w:val="00B73AE9"/>
    <w:rsid w:val="00B77C89"/>
    <w:rsid w:val="00B81566"/>
    <w:rsid w:val="00B83B36"/>
    <w:rsid w:val="00B85AE1"/>
    <w:rsid w:val="00B90176"/>
    <w:rsid w:val="00B93340"/>
    <w:rsid w:val="00BA5245"/>
    <w:rsid w:val="00BB29D9"/>
    <w:rsid w:val="00BC6B6D"/>
    <w:rsid w:val="00BD1789"/>
    <w:rsid w:val="00C0240A"/>
    <w:rsid w:val="00C05670"/>
    <w:rsid w:val="00C25C59"/>
    <w:rsid w:val="00C313E5"/>
    <w:rsid w:val="00C34915"/>
    <w:rsid w:val="00C41B2E"/>
    <w:rsid w:val="00C465A1"/>
    <w:rsid w:val="00C5257F"/>
    <w:rsid w:val="00C65DFD"/>
    <w:rsid w:val="00C73F6F"/>
    <w:rsid w:val="00C86E6A"/>
    <w:rsid w:val="00CB37FF"/>
    <w:rsid w:val="00CB7C0F"/>
    <w:rsid w:val="00CC0101"/>
    <w:rsid w:val="00CC0B56"/>
    <w:rsid w:val="00CD58C2"/>
    <w:rsid w:val="00CD7E42"/>
    <w:rsid w:val="00D230CE"/>
    <w:rsid w:val="00D25F69"/>
    <w:rsid w:val="00D44B74"/>
    <w:rsid w:val="00D65104"/>
    <w:rsid w:val="00DA22BD"/>
    <w:rsid w:val="00DA71E2"/>
    <w:rsid w:val="00DA7B56"/>
    <w:rsid w:val="00DF5318"/>
    <w:rsid w:val="00DF5800"/>
    <w:rsid w:val="00E33439"/>
    <w:rsid w:val="00E33FF7"/>
    <w:rsid w:val="00E44EEA"/>
    <w:rsid w:val="00E46DD4"/>
    <w:rsid w:val="00E511B5"/>
    <w:rsid w:val="00E60378"/>
    <w:rsid w:val="00E65A77"/>
    <w:rsid w:val="00E93E8F"/>
    <w:rsid w:val="00E976AE"/>
    <w:rsid w:val="00ED152A"/>
    <w:rsid w:val="00F07478"/>
    <w:rsid w:val="00F14F23"/>
    <w:rsid w:val="00F271FB"/>
    <w:rsid w:val="00F41651"/>
    <w:rsid w:val="00F43AC5"/>
    <w:rsid w:val="00F44C48"/>
    <w:rsid w:val="00F86A70"/>
    <w:rsid w:val="00F91054"/>
    <w:rsid w:val="00FB5DFF"/>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747C39D5-E47E-42FE-91DA-D9880F5E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104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B37D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37DFB"/>
    <w:rPr>
      <w:rFonts w:ascii="Times New Roman" w:eastAsia="Times New Roman" w:hAnsi="Times New Roman" w:cs="Times New Roman"/>
      <w:b/>
      <w:bCs/>
      <w:sz w:val="27"/>
      <w:szCs w:val="27"/>
    </w:rPr>
  </w:style>
  <w:style w:type="paragraph" w:styleId="Paragrafoelenco">
    <w:name w:val="List Paragraph"/>
    <w:basedOn w:val="Normale"/>
    <w:uiPriority w:val="34"/>
    <w:qFormat/>
    <w:rsid w:val="007D5760"/>
    <w:pPr>
      <w:ind w:left="720"/>
      <w:contextualSpacing/>
    </w:pPr>
  </w:style>
  <w:style w:type="character" w:styleId="Collegamentoipertestuale">
    <w:name w:val="Hyperlink"/>
    <w:basedOn w:val="Carpredefinitoparagrafo"/>
    <w:uiPriority w:val="99"/>
    <w:unhideWhenUsed/>
    <w:rsid w:val="001F5BAE"/>
    <w:rPr>
      <w:color w:val="0000FF"/>
      <w:u w:val="single"/>
    </w:rPr>
  </w:style>
  <w:style w:type="character" w:customStyle="1" w:styleId="Titolo1Carattere">
    <w:name w:val="Titolo 1 Carattere"/>
    <w:basedOn w:val="Carpredefinitoparagrafo"/>
    <w:link w:val="Titolo1"/>
    <w:uiPriority w:val="9"/>
    <w:rsid w:val="003104D4"/>
    <w:rPr>
      <w:rFonts w:asciiTheme="majorHAnsi" w:eastAsiaTheme="majorEastAsia" w:hAnsiTheme="majorHAnsi" w:cstheme="majorBidi"/>
      <w:color w:val="2E74B5" w:themeColor="accent1" w:themeShade="BF"/>
      <w:sz w:val="32"/>
      <w:szCs w:val="32"/>
    </w:rPr>
  </w:style>
  <w:style w:type="character" w:styleId="Enfasigrassetto">
    <w:name w:val="Strong"/>
    <w:basedOn w:val="Carpredefinitoparagrafo"/>
    <w:uiPriority w:val="22"/>
    <w:qFormat/>
    <w:rsid w:val="002C6449"/>
    <w:rPr>
      <w:b/>
      <w:bCs/>
    </w:rPr>
  </w:style>
  <w:style w:type="paragraph" w:styleId="Testofumetto">
    <w:name w:val="Balloon Text"/>
    <w:basedOn w:val="Normale"/>
    <w:link w:val="TestofumettoCarattere"/>
    <w:uiPriority w:val="99"/>
    <w:semiHidden/>
    <w:unhideWhenUsed/>
    <w:rsid w:val="008A731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7317"/>
    <w:rPr>
      <w:rFonts w:ascii="Segoe UI" w:hAnsi="Segoe UI" w:cs="Segoe UI"/>
      <w:sz w:val="18"/>
      <w:szCs w:val="18"/>
    </w:rPr>
  </w:style>
  <w:style w:type="paragraph" w:styleId="Intestazione">
    <w:name w:val="header"/>
    <w:basedOn w:val="Normale"/>
    <w:link w:val="IntestazioneCarattere"/>
    <w:uiPriority w:val="99"/>
    <w:unhideWhenUsed/>
    <w:rsid w:val="00CC0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0101"/>
  </w:style>
  <w:style w:type="paragraph" w:styleId="Pidipagina">
    <w:name w:val="footer"/>
    <w:basedOn w:val="Normale"/>
    <w:link w:val="PidipaginaCarattere"/>
    <w:uiPriority w:val="99"/>
    <w:unhideWhenUsed/>
    <w:rsid w:val="00CC0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0101"/>
  </w:style>
  <w:style w:type="character" w:styleId="Enfasicorsivo">
    <w:name w:val="Emphasis"/>
    <w:basedOn w:val="Carpredefinitoparagrafo"/>
    <w:uiPriority w:val="20"/>
    <w:qFormat/>
    <w:rsid w:val="00097708"/>
    <w:rPr>
      <w:i/>
      <w:iCs/>
    </w:rPr>
  </w:style>
  <w:style w:type="paragraph" w:styleId="NormaleWeb">
    <w:name w:val="Normal (Web)"/>
    <w:basedOn w:val="Normale"/>
    <w:uiPriority w:val="99"/>
    <w:semiHidden/>
    <w:unhideWhenUsed/>
    <w:rsid w:val="001B2B72"/>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5915">
      <w:bodyDiv w:val="1"/>
      <w:marLeft w:val="0"/>
      <w:marRight w:val="0"/>
      <w:marTop w:val="0"/>
      <w:marBottom w:val="0"/>
      <w:divBdr>
        <w:top w:val="none" w:sz="0" w:space="0" w:color="auto"/>
        <w:left w:val="none" w:sz="0" w:space="0" w:color="auto"/>
        <w:bottom w:val="none" w:sz="0" w:space="0" w:color="auto"/>
        <w:right w:val="none" w:sz="0" w:space="0" w:color="auto"/>
      </w:divBdr>
    </w:div>
    <w:div w:id="104471667">
      <w:bodyDiv w:val="1"/>
      <w:marLeft w:val="0"/>
      <w:marRight w:val="0"/>
      <w:marTop w:val="0"/>
      <w:marBottom w:val="0"/>
      <w:divBdr>
        <w:top w:val="none" w:sz="0" w:space="0" w:color="auto"/>
        <w:left w:val="none" w:sz="0" w:space="0" w:color="auto"/>
        <w:bottom w:val="none" w:sz="0" w:space="0" w:color="auto"/>
        <w:right w:val="none" w:sz="0" w:space="0" w:color="auto"/>
      </w:divBdr>
    </w:div>
    <w:div w:id="401102303">
      <w:bodyDiv w:val="1"/>
      <w:marLeft w:val="0"/>
      <w:marRight w:val="0"/>
      <w:marTop w:val="0"/>
      <w:marBottom w:val="0"/>
      <w:divBdr>
        <w:top w:val="none" w:sz="0" w:space="0" w:color="auto"/>
        <w:left w:val="none" w:sz="0" w:space="0" w:color="auto"/>
        <w:bottom w:val="none" w:sz="0" w:space="0" w:color="auto"/>
        <w:right w:val="none" w:sz="0" w:space="0" w:color="auto"/>
      </w:divBdr>
    </w:div>
    <w:div w:id="438793403">
      <w:bodyDiv w:val="1"/>
      <w:marLeft w:val="0"/>
      <w:marRight w:val="0"/>
      <w:marTop w:val="0"/>
      <w:marBottom w:val="0"/>
      <w:divBdr>
        <w:top w:val="none" w:sz="0" w:space="0" w:color="auto"/>
        <w:left w:val="none" w:sz="0" w:space="0" w:color="auto"/>
        <w:bottom w:val="none" w:sz="0" w:space="0" w:color="auto"/>
        <w:right w:val="none" w:sz="0" w:space="0" w:color="auto"/>
      </w:divBdr>
    </w:div>
    <w:div w:id="632056653">
      <w:bodyDiv w:val="1"/>
      <w:marLeft w:val="0"/>
      <w:marRight w:val="0"/>
      <w:marTop w:val="0"/>
      <w:marBottom w:val="0"/>
      <w:divBdr>
        <w:top w:val="none" w:sz="0" w:space="0" w:color="auto"/>
        <w:left w:val="none" w:sz="0" w:space="0" w:color="auto"/>
        <w:bottom w:val="none" w:sz="0" w:space="0" w:color="auto"/>
        <w:right w:val="none" w:sz="0" w:space="0" w:color="auto"/>
      </w:divBdr>
    </w:div>
    <w:div w:id="994916503">
      <w:bodyDiv w:val="1"/>
      <w:marLeft w:val="0"/>
      <w:marRight w:val="0"/>
      <w:marTop w:val="0"/>
      <w:marBottom w:val="0"/>
      <w:divBdr>
        <w:top w:val="none" w:sz="0" w:space="0" w:color="auto"/>
        <w:left w:val="none" w:sz="0" w:space="0" w:color="auto"/>
        <w:bottom w:val="none" w:sz="0" w:space="0" w:color="auto"/>
        <w:right w:val="none" w:sz="0" w:space="0" w:color="auto"/>
      </w:divBdr>
    </w:div>
    <w:div w:id="1006595803">
      <w:bodyDiv w:val="1"/>
      <w:marLeft w:val="0"/>
      <w:marRight w:val="0"/>
      <w:marTop w:val="0"/>
      <w:marBottom w:val="0"/>
      <w:divBdr>
        <w:top w:val="none" w:sz="0" w:space="0" w:color="auto"/>
        <w:left w:val="none" w:sz="0" w:space="0" w:color="auto"/>
        <w:bottom w:val="none" w:sz="0" w:space="0" w:color="auto"/>
        <w:right w:val="none" w:sz="0" w:space="0" w:color="auto"/>
      </w:divBdr>
    </w:div>
    <w:div w:id="1101684316">
      <w:bodyDiv w:val="1"/>
      <w:marLeft w:val="0"/>
      <w:marRight w:val="0"/>
      <w:marTop w:val="0"/>
      <w:marBottom w:val="0"/>
      <w:divBdr>
        <w:top w:val="none" w:sz="0" w:space="0" w:color="auto"/>
        <w:left w:val="none" w:sz="0" w:space="0" w:color="auto"/>
        <w:bottom w:val="none" w:sz="0" w:space="0" w:color="auto"/>
        <w:right w:val="none" w:sz="0" w:space="0" w:color="auto"/>
      </w:divBdr>
    </w:div>
    <w:div w:id="1224372735">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462574062">
      <w:bodyDiv w:val="1"/>
      <w:marLeft w:val="0"/>
      <w:marRight w:val="0"/>
      <w:marTop w:val="0"/>
      <w:marBottom w:val="0"/>
      <w:divBdr>
        <w:top w:val="none" w:sz="0" w:space="0" w:color="auto"/>
        <w:left w:val="none" w:sz="0" w:space="0" w:color="auto"/>
        <w:bottom w:val="none" w:sz="0" w:space="0" w:color="auto"/>
        <w:right w:val="none" w:sz="0" w:space="0" w:color="auto"/>
      </w:divBdr>
      <w:divsChild>
        <w:div w:id="1087002856">
          <w:marLeft w:val="0"/>
          <w:marRight w:val="0"/>
          <w:marTop w:val="0"/>
          <w:marBottom w:val="0"/>
          <w:divBdr>
            <w:top w:val="none" w:sz="0" w:space="0" w:color="auto"/>
            <w:left w:val="none" w:sz="0" w:space="0" w:color="auto"/>
            <w:bottom w:val="none" w:sz="0" w:space="0" w:color="auto"/>
            <w:right w:val="none" w:sz="0" w:space="0" w:color="auto"/>
          </w:divBdr>
        </w:div>
      </w:divsChild>
    </w:div>
    <w:div w:id="1956907848">
      <w:bodyDiv w:val="1"/>
      <w:marLeft w:val="0"/>
      <w:marRight w:val="0"/>
      <w:marTop w:val="0"/>
      <w:marBottom w:val="0"/>
      <w:divBdr>
        <w:top w:val="none" w:sz="0" w:space="0" w:color="auto"/>
        <w:left w:val="none" w:sz="0" w:space="0" w:color="auto"/>
        <w:bottom w:val="none" w:sz="0" w:space="0" w:color="auto"/>
        <w:right w:val="none" w:sz="0" w:space="0" w:color="auto"/>
      </w:divBdr>
    </w:div>
    <w:div w:id="2099671426">
      <w:bodyDiv w:val="1"/>
      <w:marLeft w:val="0"/>
      <w:marRight w:val="0"/>
      <w:marTop w:val="0"/>
      <w:marBottom w:val="0"/>
      <w:divBdr>
        <w:top w:val="none" w:sz="0" w:space="0" w:color="auto"/>
        <w:left w:val="none" w:sz="0" w:space="0" w:color="auto"/>
        <w:bottom w:val="none" w:sz="0" w:space="0" w:color="auto"/>
        <w:right w:val="none" w:sz="0" w:space="0" w:color="auto"/>
      </w:divBdr>
    </w:div>
    <w:div w:id="21082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9D45-75CA-458F-AA41-0B0E222E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4036</Characters>
  <Application>Microsoft Office Word</Application>
  <DocSecurity>0</DocSecurity>
  <Lines>33</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Sutic</dc:creator>
  <cp:keywords>docId:E3EF0304CC16FFAB6314B171C4ACC1FD</cp:keywords>
  <dc:description/>
  <cp:lastModifiedBy>Dayana De Cesero</cp:lastModifiedBy>
  <cp:revision>30</cp:revision>
  <cp:lastPrinted>2024-06-04T08:59:00Z</cp:lastPrinted>
  <dcterms:created xsi:type="dcterms:W3CDTF">2024-06-04T07:13:00Z</dcterms:created>
  <dcterms:modified xsi:type="dcterms:W3CDTF">2024-06-05T12:42:00Z</dcterms:modified>
</cp:coreProperties>
</file>