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FD224" w14:textId="73148F94" w:rsidR="00913E4E" w:rsidRDefault="00913E4E" w:rsidP="00BC39A7">
      <w:pPr>
        <w:autoSpaceDE w:val="0"/>
        <w:autoSpaceDN w:val="0"/>
        <w:adjustRightInd w:val="0"/>
        <w:rPr>
          <w:rFonts w:asciiTheme="majorHAnsi" w:hAnsiTheme="majorHAnsi" w:cs="SourceSansVariable-Roman"/>
          <w:b/>
          <w:bCs/>
          <w:sz w:val="32"/>
          <w:szCs w:val="32"/>
        </w:rPr>
      </w:pPr>
      <w:bookmarkStart w:id="0" w:name="_Hlk180496178"/>
      <w:bookmarkStart w:id="1" w:name="_Hlk171150366"/>
      <w:bookmarkStart w:id="2" w:name="_Hlk172625353"/>
      <w:r>
        <w:rPr>
          <w:rFonts w:asciiTheme="majorHAnsi" w:hAnsiTheme="majorHAnsi" w:cs="SourceSansVariable-Roman"/>
          <w:b/>
          <w:bCs/>
          <w:noProof/>
          <w:sz w:val="32"/>
          <w:szCs w:val="32"/>
        </w:rPr>
        <w:drawing>
          <wp:inline distT="0" distB="0" distL="0" distR="0" wp14:anchorId="76D51D71" wp14:editId="2CD51758">
            <wp:extent cx="899162" cy="1078994"/>
            <wp:effectExtent l="0" t="0" r="0" b="0"/>
            <wp:docPr id="565079555" name="Immagine 1" descr="Immagine che contiene Arte bambini, Elementi grafici, grafic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79555" name="Immagine 1" descr="Immagine che contiene Arte bambini, Elementi grafici, grafica, arte&#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9162" cy="1078994"/>
                    </a:xfrm>
                    <a:prstGeom prst="rect">
                      <a:avLst/>
                    </a:prstGeom>
                  </pic:spPr>
                </pic:pic>
              </a:graphicData>
            </a:graphic>
          </wp:inline>
        </w:drawing>
      </w:r>
    </w:p>
    <w:p w14:paraId="1ACB9ABB" w14:textId="77777777" w:rsidR="00A122F1" w:rsidRDefault="00A122F1" w:rsidP="00BC39A7">
      <w:pPr>
        <w:autoSpaceDE w:val="0"/>
        <w:autoSpaceDN w:val="0"/>
        <w:adjustRightInd w:val="0"/>
        <w:rPr>
          <w:rFonts w:asciiTheme="majorHAnsi" w:hAnsiTheme="majorHAnsi" w:cs="SourceSansVariable-Roman"/>
          <w:b/>
          <w:bCs/>
          <w:sz w:val="32"/>
          <w:szCs w:val="32"/>
        </w:rPr>
      </w:pPr>
    </w:p>
    <w:p w14:paraId="44E30D34" w14:textId="42AEAB2C" w:rsidR="00A122F1" w:rsidRPr="00E9635E" w:rsidRDefault="00A122F1" w:rsidP="00BC39A7">
      <w:pPr>
        <w:autoSpaceDE w:val="0"/>
        <w:autoSpaceDN w:val="0"/>
        <w:adjustRightInd w:val="0"/>
        <w:rPr>
          <w:rFonts w:asciiTheme="majorHAnsi" w:hAnsiTheme="majorHAnsi" w:cs="SourceSansVariable-Roman"/>
          <w:b/>
          <w:bCs/>
        </w:rPr>
      </w:pPr>
      <w:r w:rsidRPr="00E9635E">
        <w:rPr>
          <w:rFonts w:asciiTheme="majorHAnsi" w:hAnsiTheme="majorHAnsi" w:cs="SourceSansVariable-Roman"/>
          <w:b/>
          <w:bCs/>
        </w:rPr>
        <w:t>DEBUTTA GIOVED</w:t>
      </w:r>
      <w:r w:rsidRPr="00E9635E">
        <w:rPr>
          <w:rFonts w:asciiTheme="majorHAnsi" w:hAnsiTheme="majorHAnsi" w:cstheme="majorHAnsi"/>
          <w:b/>
          <w:bCs/>
        </w:rPr>
        <w:t>Í</w:t>
      </w:r>
      <w:r w:rsidRPr="00E9635E">
        <w:rPr>
          <w:rFonts w:asciiTheme="majorHAnsi" w:hAnsiTheme="majorHAnsi" w:cs="SourceSansVariable-Roman"/>
          <w:b/>
          <w:bCs/>
        </w:rPr>
        <w:t xml:space="preserve"> 24 OTTOBRE </w:t>
      </w:r>
      <w:r w:rsidR="00705AD5" w:rsidRPr="00E9635E">
        <w:rPr>
          <w:rFonts w:asciiTheme="majorHAnsi" w:hAnsiTheme="majorHAnsi" w:cs="SourceSansVariable-Roman"/>
          <w:b/>
          <w:bCs/>
        </w:rPr>
        <w:t xml:space="preserve">ALLE 20.30 </w:t>
      </w:r>
      <w:r w:rsidRPr="00E9635E">
        <w:rPr>
          <w:rFonts w:asciiTheme="majorHAnsi" w:hAnsiTheme="majorHAnsi" w:cs="SourceSansVariable-Roman"/>
          <w:b/>
          <w:bCs/>
        </w:rPr>
        <w:t>IN PRIMA ASSOLUTA AL COMUNALE DI BOLZANO “</w:t>
      </w:r>
      <w:proofErr w:type="spellStart"/>
      <w:r w:rsidRPr="00E9635E">
        <w:rPr>
          <w:rFonts w:asciiTheme="majorHAnsi" w:hAnsiTheme="majorHAnsi" w:cs="SourceSansVariable-Roman"/>
          <w:b/>
          <w:bCs/>
        </w:rPr>
        <w:t>kind</w:t>
      </w:r>
      <w:proofErr w:type="spellEnd"/>
      <w:r w:rsidRPr="00E9635E">
        <w:rPr>
          <w:rFonts w:asciiTheme="majorHAnsi" w:hAnsiTheme="majorHAnsi" w:cs="SourceSansVariable-Roman"/>
          <w:b/>
          <w:bCs/>
        </w:rPr>
        <w:t xml:space="preserve"> of MILES”, L’OPERA TEATRALE E MUSICALE DI PAOLO FRESU DEDICATA A MILES DAVIS E PRODOTTA DAL TEATRO STABILE DI BOLZANO </w:t>
      </w:r>
    </w:p>
    <w:p w14:paraId="2796B043" w14:textId="77777777" w:rsidR="00A122F1" w:rsidRPr="00E9635E" w:rsidRDefault="00A122F1" w:rsidP="00BC39A7">
      <w:pPr>
        <w:autoSpaceDE w:val="0"/>
        <w:autoSpaceDN w:val="0"/>
        <w:adjustRightInd w:val="0"/>
        <w:rPr>
          <w:rFonts w:asciiTheme="majorHAnsi" w:hAnsiTheme="majorHAnsi" w:cs="SourceSansVariable-Roman"/>
          <w:b/>
          <w:bCs/>
        </w:rPr>
      </w:pPr>
    </w:p>
    <w:p w14:paraId="7E823CA9" w14:textId="78D51E0D" w:rsidR="00BC39A7" w:rsidRPr="00E9635E" w:rsidRDefault="00A122F1" w:rsidP="007C4A16">
      <w:pPr>
        <w:autoSpaceDE w:val="0"/>
        <w:autoSpaceDN w:val="0"/>
        <w:adjustRightInd w:val="0"/>
        <w:jc w:val="both"/>
        <w:rPr>
          <w:rFonts w:asciiTheme="majorHAnsi" w:hAnsiTheme="majorHAnsi" w:cs="Calibri-Light"/>
        </w:rPr>
      </w:pPr>
      <w:r w:rsidRPr="00E9635E">
        <w:rPr>
          <w:rFonts w:asciiTheme="majorHAnsi" w:hAnsiTheme="majorHAnsi" w:cs="SourceSansVariable-Roman"/>
        </w:rPr>
        <w:t>Il</w:t>
      </w:r>
      <w:r w:rsidRPr="00E9635E">
        <w:rPr>
          <w:rFonts w:asciiTheme="majorHAnsi" w:hAnsiTheme="majorHAnsi" w:cs="SourceSansVariable-Roman"/>
          <w:b/>
          <w:bCs/>
        </w:rPr>
        <w:t xml:space="preserve"> Teatro Stabile di Bolzano </w:t>
      </w:r>
      <w:r w:rsidRPr="00E9635E">
        <w:rPr>
          <w:rFonts w:asciiTheme="majorHAnsi" w:hAnsiTheme="majorHAnsi" w:cs="SourceSansVariable-Roman"/>
        </w:rPr>
        <w:t>presenta “</w:t>
      </w:r>
      <w:proofErr w:type="spellStart"/>
      <w:r w:rsidR="00BD7EF4" w:rsidRPr="00E9635E">
        <w:rPr>
          <w:rFonts w:asciiTheme="majorHAnsi" w:hAnsiTheme="majorHAnsi" w:cs="SourceSansVariable-Roman"/>
          <w:b/>
          <w:bCs/>
        </w:rPr>
        <w:t>k</w:t>
      </w:r>
      <w:r w:rsidR="00843A4B" w:rsidRPr="00E9635E">
        <w:rPr>
          <w:rFonts w:asciiTheme="majorHAnsi" w:hAnsiTheme="majorHAnsi" w:cs="SourceSansVariable-Roman"/>
          <w:b/>
          <w:bCs/>
        </w:rPr>
        <w:t>ind</w:t>
      </w:r>
      <w:proofErr w:type="spellEnd"/>
      <w:r w:rsidR="00843A4B" w:rsidRPr="00E9635E">
        <w:rPr>
          <w:rFonts w:asciiTheme="majorHAnsi" w:hAnsiTheme="majorHAnsi" w:cs="SourceSansVariable-Roman"/>
          <w:b/>
          <w:bCs/>
        </w:rPr>
        <w:t xml:space="preserve"> of </w:t>
      </w:r>
      <w:r w:rsidR="00BD7EF4" w:rsidRPr="00E9635E">
        <w:rPr>
          <w:rFonts w:asciiTheme="majorHAnsi" w:hAnsiTheme="majorHAnsi" w:cs="SourceSansVariable-Roman"/>
          <w:b/>
          <w:bCs/>
        </w:rPr>
        <w:t>Miles</w:t>
      </w:r>
      <w:r w:rsidRPr="00E9635E">
        <w:rPr>
          <w:rFonts w:asciiTheme="majorHAnsi" w:hAnsiTheme="majorHAnsi" w:cs="SourceSansVariable-Roman"/>
        </w:rPr>
        <w:t>”</w:t>
      </w:r>
      <w:r w:rsidRPr="00E9635E">
        <w:rPr>
          <w:rFonts w:asciiTheme="majorHAnsi" w:hAnsiTheme="majorHAnsi" w:cs="SourceSansVariable-Roman"/>
          <w:b/>
          <w:bCs/>
        </w:rPr>
        <w:t xml:space="preserve"> </w:t>
      </w:r>
      <w:r w:rsidR="00BC39A7" w:rsidRPr="00E9635E">
        <w:rPr>
          <w:rFonts w:asciiTheme="majorHAnsi" w:hAnsiTheme="majorHAnsi" w:cs="SourceSansVariable-Roman"/>
        </w:rPr>
        <w:t>di e con</w:t>
      </w:r>
      <w:r w:rsidR="00BC39A7" w:rsidRPr="00E9635E">
        <w:rPr>
          <w:rFonts w:asciiTheme="majorHAnsi" w:hAnsiTheme="majorHAnsi" w:cs="SourceSansVariable-Roman"/>
          <w:b/>
          <w:bCs/>
        </w:rPr>
        <w:t xml:space="preserve"> Paolo Fresu</w:t>
      </w:r>
      <w:r w:rsidR="00BC39A7" w:rsidRPr="00E9635E">
        <w:rPr>
          <w:rFonts w:asciiTheme="majorHAnsi" w:hAnsiTheme="majorHAnsi" w:cs="SourceSansVariable-Roman"/>
        </w:rPr>
        <w:t>, tromba, flicorno e</w:t>
      </w:r>
      <w:r w:rsidR="005C410D" w:rsidRPr="00E9635E">
        <w:rPr>
          <w:rFonts w:asciiTheme="majorHAnsi" w:hAnsiTheme="majorHAnsi" w:cs="SourceSansVariable-Roman"/>
        </w:rPr>
        <w:t xml:space="preserve"> </w:t>
      </w:r>
      <w:proofErr w:type="spellStart"/>
      <w:r w:rsidR="0088182E" w:rsidRPr="00E9635E">
        <w:rPr>
          <w:rFonts w:asciiTheme="majorHAnsi" w:hAnsiTheme="majorHAnsi" w:cs="SourceSansVariable-Roman"/>
        </w:rPr>
        <w:t>multi</w:t>
      </w:r>
      <w:r w:rsidR="00BC39A7" w:rsidRPr="00E9635E">
        <w:rPr>
          <w:rFonts w:asciiTheme="majorHAnsi" w:hAnsiTheme="majorHAnsi" w:cs="SourceSansVariable-Roman"/>
        </w:rPr>
        <w:t>effetti</w:t>
      </w:r>
      <w:proofErr w:type="spellEnd"/>
      <w:r w:rsidRPr="00E9635E">
        <w:rPr>
          <w:rFonts w:asciiTheme="majorHAnsi" w:hAnsiTheme="majorHAnsi" w:cs="SourceSansVariable-Roman"/>
        </w:rPr>
        <w:t>.</w:t>
      </w:r>
      <w:r w:rsidR="00705AD5" w:rsidRPr="00E9635E">
        <w:rPr>
          <w:rFonts w:asciiTheme="majorHAnsi" w:hAnsiTheme="majorHAnsi" w:cs="SourceSansVariable-Roman"/>
        </w:rPr>
        <w:t xml:space="preserve"> </w:t>
      </w:r>
      <w:r w:rsidR="00586C15" w:rsidRPr="00E9635E">
        <w:rPr>
          <w:rFonts w:asciiTheme="majorHAnsi" w:hAnsiTheme="majorHAnsi" w:cs="SourceSansVariable-Roman"/>
        </w:rPr>
        <w:t>C</w:t>
      </w:r>
      <w:r w:rsidR="00BC39A7" w:rsidRPr="00E9635E">
        <w:rPr>
          <w:rFonts w:asciiTheme="majorHAnsi" w:hAnsiTheme="majorHAnsi" w:cs="SourceSansVariable-Roman"/>
        </w:rPr>
        <w:t>on</w:t>
      </w:r>
      <w:r w:rsidR="00BC39A7" w:rsidRPr="00E9635E">
        <w:rPr>
          <w:rFonts w:asciiTheme="majorHAnsi" w:hAnsiTheme="majorHAnsi" w:cs="SourceSansVariable-Roman"/>
          <w:b/>
          <w:bCs/>
        </w:rPr>
        <w:t xml:space="preserve"> </w:t>
      </w:r>
      <w:r w:rsidR="00586C15" w:rsidRPr="00E9635E">
        <w:rPr>
          <w:rFonts w:asciiTheme="majorHAnsi" w:hAnsiTheme="majorHAnsi" w:cs="SourceSansVariable-Roman"/>
          <w:b/>
          <w:bCs/>
        </w:rPr>
        <w:t xml:space="preserve">Fresu </w:t>
      </w:r>
      <w:r w:rsidR="00586C15" w:rsidRPr="00E9635E">
        <w:rPr>
          <w:rFonts w:asciiTheme="majorHAnsi" w:hAnsiTheme="majorHAnsi" w:cs="SourceSansVariable-Roman"/>
        </w:rPr>
        <w:t>saranno sul palco</w:t>
      </w:r>
      <w:r w:rsidR="00586C15" w:rsidRPr="00E9635E">
        <w:rPr>
          <w:rFonts w:asciiTheme="majorHAnsi" w:hAnsiTheme="majorHAnsi" w:cs="SourceSansVariable-Roman"/>
          <w:b/>
          <w:bCs/>
        </w:rPr>
        <w:t xml:space="preserve"> </w:t>
      </w:r>
      <w:r w:rsidR="00BC39A7" w:rsidRPr="00E9635E">
        <w:rPr>
          <w:rFonts w:asciiTheme="majorHAnsi" w:hAnsiTheme="majorHAnsi" w:cs="SourceSansVariable-Roman"/>
          <w:b/>
          <w:bCs/>
        </w:rPr>
        <w:t>Bebo Ferra</w:t>
      </w:r>
      <w:r w:rsidR="00BC39A7" w:rsidRPr="00E9635E">
        <w:rPr>
          <w:rFonts w:asciiTheme="majorHAnsi" w:hAnsiTheme="majorHAnsi" w:cs="SourceSansVariable-Roman"/>
        </w:rPr>
        <w:t>,</w:t>
      </w:r>
      <w:r w:rsidR="00BC39A7" w:rsidRPr="00E9635E">
        <w:rPr>
          <w:rFonts w:asciiTheme="majorHAnsi" w:hAnsiTheme="majorHAnsi" w:cs="SourceSansVariable-Roman"/>
          <w:b/>
          <w:bCs/>
        </w:rPr>
        <w:t xml:space="preserve"> </w:t>
      </w:r>
      <w:r w:rsidR="00BC39A7" w:rsidRPr="00E9635E">
        <w:rPr>
          <w:rFonts w:asciiTheme="majorHAnsi" w:hAnsiTheme="majorHAnsi" w:cs="SourceSansVariable-Roman"/>
        </w:rPr>
        <w:t>chitarra elettrica</w:t>
      </w:r>
      <w:r w:rsidR="00705AD5" w:rsidRPr="00E9635E">
        <w:rPr>
          <w:rFonts w:asciiTheme="majorHAnsi" w:hAnsiTheme="majorHAnsi" w:cs="SourceSansVariable-Roman"/>
        </w:rPr>
        <w:t xml:space="preserve">, </w:t>
      </w:r>
      <w:r w:rsidR="005C7D0C" w:rsidRPr="00E9635E">
        <w:rPr>
          <w:rFonts w:asciiTheme="majorHAnsi" w:hAnsiTheme="majorHAnsi" w:cs="SourceSansVariable-Roman"/>
          <w:b/>
          <w:bCs/>
        </w:rPr>
        <w:t>Christian Meyer</w:t>
      </w:r>
      <w:r w:rsidR="005C7D0C" w:rsidRPr="00E9635E">
        <w:rPr>
          <w:rFonts w:asciiTheme="majorHAnsi" w:hAnsiTheme="majorHAnsi" w:cs="SourceSansVariable-Roman"/>
        </w:rPr>
        <w:t>, batteria</w:t>
      </w:r>
      <w:r w:rsidR="00705AD5" w:rsidRPr="00E9635E">
        <w:rPr>
          <w:rFonts w:asciiTheme="majorHAnsi" w:hAnsiTheme="majorHAnsi" w:cs="SourceSansVariable-Roman"/>
        </w:rPr>
        <w:t xml:space="preserve">, </w:t>
      </w:r>
      <w:r w:rsidR="00BC39A7" w:rsidRPr="00E9635E">
        <w:rPr>
          <w:rFonts w:asciiTheme="majorHAnsi" w:hAnsiTheme="majorHAnsi" w:cs="SourceSansVariable-Roman"/>
          <w:b/>
          <w:bCs/>
        </w:rPr>
        <w:t>Dino Rubino</w:t>
      </w:r>
      <w:r w:rsidR="00BC39A7" w:rsidRPr="00E9635E">
        <w:rPr>
          <w:rFonts w:asciiTheme="majorHAnsi" w:hAnsiTheme="majorHAnsi" w:cs="SourceSansVariable-Roman"/>
        </w:rPr>
        <w:t>, pianoforte e Fender Rhodes</w:t>
      </w:r>
      <w:r w:rsidR="00705AD5" w:rsidRPr="00E9635E">
        <w:rPr>
          <w:rFonts w:asciiTheme="majorHAnsi" w:hAnsiTheme="majorHAnsi" w:cs="SourceSansVariable-Roman"/>
        </w:rPr>
        <w:t xml:space="preserve">, </w:t>
      </w:r>
      <w:r w:rsidR="005C7D0C" w:rsidRPr="00E9635E">
        <w:rPr>
          <w:rFonts w:asciiTheme="majorHAnsi" w:hAnsiTheme="majorHAnsi" w:cs="SourceSansVariable-Roman"/>
          <w:b/>
          <w:bCs/>
        </w:rPr>
        <w:t xml:space="preserve">Federico </w:t>
      </w:r>
      <w:proofErr w:type="spellStart"/>
      <w:r w:rsidR="005C7D0C" w:rsidRPr="00E9635E">
        <w:rPr>
          <w:rFonts w:asciiTheme="majorHAnsi" w:hAnsiTheme="majorHAnsi" w:cs="SourceSansVariable-Roman"/>
          <w:b/>
          <w:bCs/>
        </w:rPr>
        <w:t>Malaman</w:t>
      </w:r>
      <w:proofErr w:type="spellEnd"/>
      <w:r w:rsidR="005C7D0C" w:rsidRPr="00E9635E">
        <w:rPr>
          <w:rFonts w:asciiTheme="majorHAnsi" w:hAnsiTheme="majorHAnsi" w:cs="SourceSansVariable-Roman"/>
        </w:rPr>
        <w:t>, basso elettrico</w:t>
      </w:r>
      <w:r w:rsidR="00705AD5" w:rsidRPr="00E9635E">
        <w:rPr>
          <w:rFonts w:asciiTheme="majorHAnsi" w:hAnsiTheme="majorHAnsi" w:cs="SourceSansVariable-Roman"/>
        </w:rPr>
        <w:t xml:space="preserve">, </w:t>
      </w:r>
      <w:r w:rsidR="005C7D0C" w:rsidRPr="00E9635E">
        <w:rPr>
          <w:rFonts w:asciiTheme="majorHAnsi" w:hAnsiTheme="majorHAnsi" w:cs="SourceSansVariable-Roman"/>
          <w:b/>
          <w:bCs/>
        </w:rPr>
        <w:t>Filippo Vignato</w:t>
      </w:r>
      <w:r w:rsidR="005C7D0C" w:rsidRPr="00E9635E">
        <w:rPr>
          <w:rFonts w:asciiTheme="majorHAnsi" w:hAnsiTheme="majorHAnsi" w:cs="SourceSansVariable-Roman"/>
        </w:rPr>
        <w:t xml:space="preserve">, trombone, </w:t>
      </w:r>
      <w:proofErr w:type="spellStart"/>
      <w:r w:rsidR="0088182E" w:rsidRPr="00E9635E">
        <w:rPr>
          <w:rFonts w:asciiTheme="majorHAnsi" w:hAnsiTheme="majorHAnsi" w:cs="SourceSansVariable-Roman"/>
        </w:rPr>
        <w:t>multieffetti</w:t>
      </w:r>
      <w:proofErr w:type="spellEnd"/>
      <w:r w:rsidR="005C7D0C" w:rsidRPr="00E9635E">
        <w:rPr>
          <w:rFonts w:asciiTheme="majorHAnsi" w:hAnsiTheme="majorHAnsi" w:cs="SourceSansVariable-Roman"/>
        </w:rPr>
        <w:t>, s</w:t>
      </w:r>
      <w:r w:rsidR="00586C15" w:rsidRPr="00E9635E">
        <w:rPr>
          <w:rFonts w:asciiTheme="majorHAnsi" w:hAnsiTheme="majorHAnsi" w:cs="SourceSansVariable-Roman"/>
        </w:rPr>
        <w:t>y</w:t>
      </w:r>
      <w:r w:rsidR="005C7D0C" w:rsidRPr="00E9635E">
        <w:rPr>
          <w:rFonts w:asciiTheme="majorHAnsi" w:hAnsiTheme="majorHAnsi" w:cs="SourceSansVariable-Roman"/>
        </w:rPr>
        <w:t>nth</w:t>
      </w:r>
      <w:r w:rsidR="00705AD5" w:rsidRPr="00E9635E">
        <w:rPr>
          <w:rFonts w:asciiTheme="majorHAnsi" w:hAnsiTheme="majorHAnsi" w:cs="SourceSansVariable-Roman"/>
        </w:rPr>
        <w:t xml:space="preserve">, </w:t>
      </w:r>
      <w:r w:rsidR="00BC39A7" w:rsidRPr="00E9635E">
        <w:rPr>
          <w:rFonts w:asciiTheme="majorHAnsi" w:hAnsiTheme="majorHAnsi" w:cs="SourceSansVariable-Roman"/>
          <w:b/>
          <w:bCs/>
        </w:rPr>
        <w:t xml:space="preserve">Marco </w:t>
      </w:r>
      <w:proofErr w:type="spellStart"/>
      <w:r w:rsidR="00BC39A7" w:rsidRPr="00E9635E">
        <w:rPr>
          <w:rFonts w:asciiTheme="majorHAnsi" w:hAnsiTheme="majorHAnsi" w:cs="SourceSansVariable-Roman"/>
          <w:b/>
          <w:bCs/>
        </w:rPr>
        <w:t>Bardoscia</w:t>
      </w:r>
      <w:proofErr w:type="spellEnd"/>
      <w:r w:rsidR="00BC39A7" w:rsidRPr="00E9635E">
        <w:rPr>
          <w:rFonts w:asciiTheme="majorHAnsi" w:hAnsiTheme="majorHAnsi" w:cs="SourceSansVariable-Roman"/>
        </w:rPr>
        <w:t xml:space="preserve"> contrabbasso</w:t>
      </w:r>
      <w:r w:rsidR="00705AD5" w:rsidRPr="00E9635E">
        <w:rPr>
          <w:rFonts w:asciiTheme="majorHAnsi" w:hAnsiTheme="majorHAnsi" w:cs="SourceSansVariable-Roman"/>
        </w:rPr>
        <w:t xml:space="preserve">, </w:t>
      </w:r>
      <w:r w:rsidR="00BC39A7" w:rsidRPr="00E9635E">
        <w:rPr>
          <w:rFonts w:asciiTheme="majorHAnsi" w:hAnsiTheme="majorHAnsi" w:cs="SourceSansVariable-Roman"/>
          <w:b/>
          <w:bCs/>
        </w:rPr>
        <w:t>Stefano Bagnoli</w:t>
      </w:r>
      <w:r w:rsidR="00BC39A7" w:rsidRPr="00E9635E">
        <w:rPr>
          <w:rFonts w:asciiTheme="majorHAnsi" w:hAnsiTheme="majorHAnsi" w:cs="SourceSansVariable-Roman"/>
        </w:rPr>
        <w:t>, batteria</w:t>
      </w:r>
      <w:r w:rsidR="00705AD5" w:rsidRPr="00E9635E">
        <w:rPr>
          <w:rFonts w:asciiTheme="majorHAnsi" w:hAnsiTheme="majorHAnsi" w:cs="SourceSansVariable-Roman"/>
        </w:rPr>
        <w:t xml:space="preserve">. </w:t>
      </w:r>
      <w:r w:rsidR="00705AD5" w:rsidRPr="00E9635E">
        <w:rPr>
          <w:rFonts w:asciiTheme="majorHAnsi" w:hAnsiTheme="majorHAnsi" w:cs="Calibri-Light"/>
        </w:rPr>
        <w:t>R</w:t>
      </w:r>
      <w:r w:rsidR="00BC39A7" w:rsidRPr="00E9635E">
        <w:rPr>
          <w:rFonts w:asciiTheme="majorHAnsi" w:hAnsiTheme="majorHAnsi" w:cs="Calibri-Light"/>
        </w:rPr>
        <w:t xml:space="preserve">egia </w:t>
      </w:r>
      <w:r w:rsidR="00BC39A7" w:rsidRPr="00E9635E">
        <w:rPr>
          <w:rFonts w:asciiTheme="majorHAnsi" w:hAnsiTheme="majorHAnsi" w:cs="Calibri-Light"/>
          <w:b/>
          <w:bCs/>
        </w:rPr>
        <w:t>Andrea Bernard</w:t>
      </w:r>
      <w:r w:rsidR="00705AD5" w:rsidRPr="00E9635E">
        <w:rPr>
          <w:rFonts w:asciiTheme="majorHAnsi" w:hAnsiTheme="majorHAnsi" w:cs="Calibri-Light"/>
        </w:rPr>
        <w:t>,</w:t>
      </w:r>
      <w:r w:rsidR="00705AD5" w:rsidRPr="00E9635E">
        <w:rPr>
          <w:rFonts w:asciiTheme="majorHAnsi" w:hAnsiTheme="majorHAnsi" w:cs="Calibri-Light"/>
          <w:b/>
          <w:bCs/>
        </w:rPr>
        <w:t xml:space="preserve"> </w:t>
      </w:r>
      <w:r w:rsidR="005F35D3" w:rsidRPr="00E9635E">
        <w:rPr>
          <w:rFonts w:asciiTheme="majorHAnsi" w:hAnsiTheme="majorHAnsi" w:cs="SourceSansVariable-Roman"/>
        </w:rPr>
        <w:t xml:space="preserve">new media </w:t>
      </w:r>
      <w:proofErr w:type="spellStart"/>
      <w:r w:rsidR="005F35D3" w:rsidRPr="00E9635E">
        <w:rPr>
          <w:rFonts w:asciiTheme="majorHAnsi" w:hAnsiTheme="majorHAnsi" w:cs="SourceSansVariable-Roman"/>
        </w:rPr>
        <w:t>artist</w:t>
      </w:r>
      <w:proofErr w:type="spellEnd"/>
      <w:r w:rsidR="00BC39A7" w:rsidRPr="00E9635E">
        <w:rPr>
          <w:rFonts w:asciiTheme="majorHAnsi" w:hAnsiTheme="majorHAnsi" w:cs="SourceSansVariable-Roman"/>
        </w:rPr>
        <w:t xml:space="preserve"> </w:t>
      </w:r>
      <w:r w:rsidR="00BC39A7" w:rsidRPr="00E9635E">
        <w:rPr>
          <w:rFonts w:asciiTheme="majorHAnsi" w:hAnsiTheme="majorHAnsi" w:cs="SourceSansVariable-Roman"/>
          <w:b/>
          <w:bCs/>
        </w:rPr>
        <w:t>Marco Usuelli</w:t>
      </w:r>
      <w:r w:rsidR="00705AD5" w:rsidRPr="00E9635E">
        <w:rPr>
          <w:rFonts w:asciiTheme="majorHAnsi" w:hAnsiTheme="majorHAnsi" w:cs="SourceSansVariable-Roman"/>
          <w:b/>
          <w:bCs/>
        </w:rPr>
        <w:t xml:space="preserve"> </w:t>
      </w:r>
      <w:r w:rsidR="00705AD5" w:rsidRPr="00E9635E">
        <w:rPr>
          <w:rFonts w:asciiTheme="majorHAnsi" w:hAnsiTheme="majorHAnsi" w:cs="SourceSansVariable-Roman"/>
        </w:rPr>
        <w:t>e</w:t>
      </w:r>
      <w:r w:rsidR="003E6E67" w:rsidRPr="00E9635E">
        <w:rPr>
          <w:rFonts w:asciiTheme="majorHAnsi" w:hAnsiTheme="majorHAnsi" w:cs="SourceSansVariable-Roman"/>
          <w:b/>
          <w:bCs/>
        </w:rPr>
        <w:t xml:space="preserve"> Alexandre </w:t>
      </w:r>
      <w:proofErr w:type="spellStart"/>
      <w:r w:rsidR="003E6E67" w:rsidRPr="00E9635E">
        <w:rPr>
          <w:rFonts w:asciiTheme="majorHAnsi" w:hAnsiTheme="majorHAnsi" w:cs="SourceSansVariable-Roman"/>
          <w:b/>
          <w:bCs/>
        </w:rPr>
        <w:t>Cayuela</w:t>
      </w:r>
      <w:proofErr w:type="spellEnd"/>
      <w:r w:rsidR="00705AD5" w:rsidRPr="00E9635E">
        <w:rPr>
          <w:rFonts w:asciiTheme="majorHAnsi" w:hAnsiTheme="majorHAnsi" w:cs="SourceSansVariable-Roman"/>
          <w:b/>
          <w:bCs/>
        </w:rPr>
        <w:t xml:space="preserve">, </w:t>
      </w:r>
      <w:r w:rsidR="00F24A86" w:rsidRPr="00E9635E">
        <w:rPr>
          <w:rFonts w:asciiTheme="majorHAnsi" w:hAnsiTheme="majorHAnsi" w:cs="SourceSansVariable-Roman"/>
        </w:rPr>
        <w:t xml:space="preserve">disegno luci </w:t>
      </w:r>
      <w:r w:rsidR="00F24A86" w:rsidRPr="00E9635E">
        <w:rPr>
          <w:rFonts w:asciiTheme="majorHAnsi" w:hAnsiTheme="majorHAnsi" w:cs="SourceSansVariable-Roman"/>
          <w:b/>
          <w:bCs/>
        </w:rPr>
        <w:t>Marco Alba</w:t>
      </w:r>
      <w:r w:rsidR="00705AD5" w:rsidRPr="00E9635E">
        <w:rPr>
          <w:rFonts w:asciiTheme="majorHAnsi" w:hAnsiTheme="majorHAnsi" w:cs="SourceSansVariable-Roman"/>
        </w:rPr>
        <w:t>,</w:t>
      </w:r>
      <w:r w:rsidR="00705AD5" w:rsidRPr="00E9635E">
        <w:rPr>
          <w:rFonts w:asciiTheme="majorHAnsi" w:hAnsiTheme="majorHAnsi" w:cs="SourceSansVariable-Roman"/>
          <w:b/>
          <w:bCs/>
        </w:rPr>
        <w:t xml:space="preserve"> </w:t>
      </w:r>
      <w:r w:rsidR="005F35D3" w:rsidRPr="00E9635E">
        <w:rPr>
          <w:rFonts w:asciiTheme="majorHAnsi" w:hAnsiTheme="majorHAnsi" w:cs="SourceSansVariable-Roman"/>
        </w:rPr>
        <w:t xml:space="preserve">costumi </w:t>
      </w:r>
      <w:r w:rsidR="005F35D3" w:rsidRPr="00E9635E">
        <w:rPr>
          <w:rFonts w:asciiTheme="majorHAnsi" w:hAnsiTheme="majorHAnsi" w:cs="SourceSansVariable-Roman"/>
          <w:b/>
          <w:bCs/>
        </w:rPr>
        <w:t>Elena Beccaro</w:t>
      </w:r>
      <w:r w:rsidR="00705AD5" w:rsidRPr="00E9635E">
        <w:rPr>
          <w:rFonts w:asciiTheme="majorHAnsi" w:hAnsiTheme="majorHAnsi" w:cs="SourceSansVariable-Roman"/>
          <w:b/>
          <w:bCs/>
        </w:rPr>
        <w:t xml:space="preserve">. </w:t>
      </w:r>
      <w:r w:rsidR="00705AD5" w:rsidRPr="00E9635E">
        <w:rPr>
          <w:rFonts w:asciiTheme="majorHAnsi" w:hAnsiTheme="majorHAnsi" w:cs="SourceSansVariable-Roman"/>
        </w:rPr>
        <w:t>Una</w:t>
      </w:r>
      <w:r w:rsidR="00705AD5" w:rsidRPr="00E9635E">
        <w:rPr>
          <w:rFonts w:asciiTheme="majorHAnsi" w:hAnsiTheme="majorHAnsi" w:cs="SourceSansVariable-Roman"/>
          <w:b/>
          <w:bCs/>
        </w:rPr>
        <w:t xml:space="preserve"> </w:t>
      </w:r>
      <w:r w:rsidR="00BC39A7" w:rsidRPr="00E9635E">
        <w:rPr>
          <w:rFonts w:asciiTheme="majorHAnsi" w:hAnsiTheme="majorHAnsi" w:cs="Calibri-Light"/>
        </w:rPr>
        <w:t xml:space="preserve">produzione </w:t>
      </w:r>
      <w:r w:rsidR="0098167F" w:rsidRPr="00E9635E">
        <w:rPr>
          <w:rFonts w:asciiTheme="majorHAnsi" w:hAnsiTheme="majorHAnsi" w:cs="Calibri-Light"/>
          <w:b/>
          <w:bCs/>
        </w:rPr>
        <w:t>Teatro Stabile di Bolzano</w:t>
      </w:r>
    </w:p>
    <w:p w14:paraId="655E2AAF" w14:textId="77777777" w:rsidR="00BC39A7" w:rsidRPr="00E9635E" w:rsidRDefault="00BC39A7" w:rsidP="00BC39A7">
      <w:pPr>
        <w:autoSpaceDE w:val="0"/>
        <w:autoSpaceDN w:val="0"/>
        <w:adjustRightInd w:val="0"/>
        <w:rPr>
          <w:rFonts w:asciiTheme="majorHAnsi" w:hAnsiTheme="majorHAnsi" w:cs="Calibri-Light"/>
          <w:sz w:val="16"/>
          <w:szCs w:val="16"/>
        </w:rPr>
      </w:pPr>
    </w:p>
    <w:p w14:paraId="6FD612C7" w14:textId="6C5D0A90" w:rsidR="008160FB" w:rsidRPr="00E9635E" w:rsidRDefault="007C4A16" w:rsidP="00F57C44">
      <w:pPr>
        <w:autoSpaceDE w:val="0"/>
        <w:autoSpaceDN w:val="0"/>
        <w:adjustRightInd w:val="0"/>
        <w:jc w:val="both"/>
        <w:rPr>
          <w:rFonts w:asciiTheme="majorHAnsi" w:hAnsiTheme="majorHAnsi" w:cstheme="majorHAnsi"/>
        </w:rPr>
      </w:pPr>
      <w:r w:rsidRPr="00E9635E">
        <w:rPr>
          <w:rFonts w:asciiTheme="majorHAnsi" w:hAnsiTheme="majorHAnsi" w:cs="SourceSansVariable-Roman"/>
        </w:rPr>
        <w:t>“</w:t>
      </w:r>
      <w:proofErr w:type="spellStart"/>
      <w:r w:rsidR="00705AD5" w:rsidRPr="00E9635E">
        <w:rPr>
          <w:rFonts w:asciiTheme="majorHAnsi" w:hAnsiTheme="majorHAnsi" w:cs="SourceSansVariable-Roman"/>
          <w:b/>
          <w:bCs/>
        </w:rPr>
        <w:t>kind</w:t>
      </w:r>
      <w:proofErr w:type="spellEnd"/>
      <w:r w:rsidR="00705AD5" w:rsidRPr="00E9635E">
        <w:rPr>
          <w:rFonts w:asciiTheme="majorHAnsi" w:hAnsiTheme="majorHAnsi" w:cs="SourceSansVariable-Roman"/>
          <w:b/>
          <w:bCs/>
        </w:rPr>
        <w:t xml:space="preserve"> of Miles</w:t>
      </w:r>
      <w:r w:rsidRPr="00E9635E">
        <w:rPr>
          <w:rFonts w:asciiTheme="majorHAnsi" w:hAnsiTheme="majorHAnsi" w:cs="SourceSansVariable-Roman"/>
        </w:rPr>
        <w:t>”</w:t>
      </w:r>
      <w:r w:rsidR="00705AD5" w:rsidRPr="00E9635E">
        <w:rPr>
          <w:rFonts w:asciiTheme="majorHAnsi" w:hAnsiTheme="majorHAnsi" w:cs="SourceSansVariable-Roman"/>
        </w:rPr>
        <w:t xml:space="preserve"> è un’opera teatrale e musicale scritta, composta e interpretata da</w:t>
      </w:r>
      <w:r w:rsidR="00705AD5" w:rsidRPr="00E9635E">
        <w:rPr>
          <w:rFonts w:asciiTheme="majorHAnsi" w:hAnsiTheme="majorHAnsi" w:cstheme="majorHAnsi"/>
        </w:rPr>
        <w:t xml:space="preserve"> Paolo Fresu che evoca l’universo creativo e visionario </w:t>
      </w:r>
      <w:r w:rsidR="0004055D" w:rsidRPr="00E9635E">
        <w:rPr>
          <w:rFonts w:asciiTheme="majorHAnsi" w:hAnsiTheme="majorHAnsi" w:cstheme="majorHAnsi"/>
        </w:rPr>
        <w:t xml:space="preserve">di Miles Davis, </w:t>
      </w:r>
      <w:r w:rsidR="00705AD5" w:rsidRPr="00E9635E">
        <w:rPr>
          <w:rFonts w:asciiTheme="majorHAnsi" w:hAnsiTheme="majorHAnsi" w:cstheme="majorHAnsi"/>
        </w:rPr>
        <w:t xml:space="preserve">immenso musicista scomparso nel 1991. </w:t>
      </w:r>
      <w:r w:rsidR="00AE7F02" w:rsidRPr="00E9635E">
        <w:rPr>
          <w:rFonts w:asciiTheme="majorHAnsi" w:hAnsiTheme="majorHAnsi" w:cstheme="majorHAnsi"/>
        </w:rPr>
        <w:t>Lo spettacolo</w:t>
      </w:r>
      <w:r w:rsidR="0004055D" w:rsidRPr="00E9635E">
        <w:rPr>
          <w:rFonts w:asciiTheme="majorHAnsi" w:hAnsiTheme="majorHAnsi" w:cstheme="majorHAnsi"/>
        </w:rPr>
        <w:t>,</w:t>
      </w:r>
      <w:r w:rsidR="00AE7F02" w:rsidRPr="00E9635E">
        <w:rPr>
          <w:rFonts w:asciiTheme="majorHAnsi" w:hAnsiTheme="majorHAnsi" w:cstheme="majorHAnsi"/>
        </w:rPr>
        <w:t xml:space="preserve"> prodotto dal Teatro Stabile di Bolzano</w:t>
      </w:r>
      <w:r w:rsidR="0004055D" w:rsidRPr="00E9635E">
        <w:rPr>
          <w:rFonts w:asciiTheme="majorHAnsi" w:hAnsiTheme="majorHAnsi" w:cstheme="majorHAnsi"/>
        </w:rPr>
        <w:t>,</w:t>
      </w:r>
      <w:r w:rsidR="00AE7F02" w:rsidRPr="00E9635E">
        <w:rPr>
          <w:rFonts w:asciiTheme="majorHAnsi" w:hAnsiTheme="majorHAnsi" w:cstheme="majorHAnsi"/>
        </w:rPr>
        <w:t xml:space="preserve"> debutta in prima assoluta giovedì 24 ottobre alle 20.30 al Comunale </w:t>
      </w:r>
      <w:r w:rsidR="0004055D" w:rsidRPr="00E9635E">
        <w:rPr>
          <w:rFonts w:asciiTheme="majorHAnsi" w:hAnsiTheme="majorHAnsi" w:cstheme="majorHAnsi"/>
        </w:rPr>
        <w:t xml:space="preserve">dove rimarrà in scena fino a domenica 27 </w:t>
      </w:r>
      <w:r w:rsidR="00AE7F02" w:rsidRPr="00E9635E">
        <w:rPr>
          <w:rFonts w:asciiTheme="majorHAnsi" w:hAnsiTheme="majorHAnsi" w:cstheme="majorHAnsi"/>
        </w:rPr>
        <w:t>ottobre</w:t>
      </w:r>
      <w:r w:rsidR="002F1DBE" w:rsidRPr="00E9635E">
        <w:rPr>
          <w:rFonts w:asciiTheme="majorHAnsi" w:hAnsiTheme="majorHAnsi" w:cstheme="majorHAnsi"/>
        </w:rPr>
        <w:t xml:space="preserve">. </w:t>
      </w:r>
      <w:r w:rsidR="0004055D" w:rsidRPr="00E9635E">
        <w:rPr>
          <w:rFonts w:asciiTheme="majorHAnsi" w:hAnsiTheme="majorHAnsi" w:cstheme="majorHAnsi"/>
        </w:rPr>
        <w:t>(</w:t>
      </w:r>
      <w:r w:rsidR="002F1DBE" w:rsidRPr="00E9635E">
        <w:rPr>
          <w:rFonts w:asciiTheme="majorHAnsi" w:hAnsiTheme="majorHAnsi" w:cstheme="majorHAnsi"/>
        </w:rPr>
        <w:t xml:space="preserve">Ven. e </w:t>
      </w:r>
      <w:r w:rsidR="0004055D" w:rsidRPr="00E9635E">
        <w:rPr>
          <w:rFonts w:asciiTheme="majorHAnsi" w:hAnsiTheme="majorHAnsi" w:cstheme="majorHAnsi"/>
        </w:rPr>
        <w:t>s</w:t>
      </w:r>
      <w:r w:rsidR="002F1DBE" w:rsidRPr="00E9635E">
        <w:rPr>
          <w:rFonts w:asciiTheme="majorHAnsi" w:hAnsiTheme="majorHAnsi" w:cstheme="majorHAnsi"/>
        </w:rPr>
        <w:t>ab</w:t>
      </w:r>
      <w:r w:rsidR="0004055D" w:rsidRPr="00E9635E">
        <w:rPr>
          <w:rFonts w:asciiTheme="majorHAnsi" w:hAnsiTheme="majorHAnsi" w:cstheme="majorHAnsi"/>
        </w:rPr>
        <w:t>.</w:t>
      </w:r>
      <w:r w:rsidR="002F1DBE" w:rsidRPr="00E9635E">
        <w:rPr>
          <w:rFonts w:asciiTheme="majorHAnsi" w:hAnsiTheme="majorHAnsi" w:cstheme="majorHAnsi"/>
        </w:rPr>
        <w:t xml:space="preserve"> h. 19. Dom. h. 16</w:t>
      </w:r>
      <w:r w:rsidR="00AE7F02" w:rsidRPr="00E9635E">
        <w:rPr>
          <w:rFonts w:asciiTheme="majorHAnsi" w:hAnsiTheme="majorHAnsi" w:cstheme="majorHAnsi"/>
        </w:rPr>
        <w:t>) nella stagione</w:t>
      </w:r>
      <w:r w:rsidR="002F1DBE" w:rsidRPr="00E9635E">
        <w:rPr>
          <w:rFonts w:asciiTheme="majorHAnsi" w:hAnsiTheme="majorHAnsi" w:cstheme="majorHAnsi"/>
        </w:rPr>
        <w:t xml:space="preserve"> TSB</w:t>
      </w:r>
      <w:r w:rsidR="00AE7F02" w:rsidRPr="00E9635E">
        <w:rPr>
          <w:rFonts w:asciiTheme="majorHAnsi" w:hAnsiTheme="majorHAnsi" w:cstheme="majorHAnsi"/>
        </w:rPr>
        <w:t xml:space="preserve">. </w:t>
      </w:r>
    </w:p>
    <w:p w14:paraId="67E63DBB" w14:textId="76B1350A" w:rsidR="002F1DBE" w:rsidRPr="00E9635E" w:rsidRDefault="002F1DBE" w:rsidP="002F1DBE">
      <w:pPr>
        <w:autoSpaceDE w:val="0"/>
        <w:autoSpaceDN w:val="0"/>
        <w:adjustRightInd w:val="0"/>
        <w:jc w:val="both"/>
        <w:rPr>
          <w:rFonts w:asciiTheme="majorHAnsi" w:hAnsiTheme="majorHAnsi" w:cstheme="majorHAnsi"/>
        </w:rPr>
      </w:pPr>
      <w:r w:rsidRPr="00E9635E">
        <w:rPr>
          <w:rFonts w:asciiTheme="majorHAnsi" w:hAnsiTheme="majorHAnsi" w:cs="SourceSansVariable-Roman"/>
        </w:rPr>
        <w:t>Destinato a un tour pluriennale,</w:t>
      </w:r>
      <w:r w:rsidRPr="00E9635E">
        <w:rPr>
          <w:rFonts w:asciiTheme="majorHAnsi" w:hAnsiTheme="majorHAnsi" w:cs="SourceSansVariable-Roman"/>
          <w:b/>
          <w:bCs/>
        </w:rPr>
        <w:t xml:space="preserve"> </w:t>
      </w:r>
      <w:r w:rsidR="007C4A16" w:rsidRPr="00E9635E">
        <w:rPr>
          <w:rFonts w:asciiTheme="majorHAnsi" w:hAnsiTheme="majorHAnsi" w:cs="SourceSansVariable-Roman"/>
        </w:rPr>
        <w:t>“</w:t>
      </w:r>
      <w:proofErr w:type="spellStart"/>
      <w:r w:rsidR="008160FB" w:rsidRPr="00E9635E">
        <w:rPr>
          <w:rFonts w:asciiTheme="majorHAnsi" w:hAnsiTheme="majorHAnsi" w:cs="SourceSansVariable-Roman"/>
          <w:b/>
          <w:bCs/>
        </w:rPr>
        <w:t>kind</w:t>
      </w:r>
      <w:proofErr w:type="spellEnd"/>
      <w:r w:rsidR="008160FB" w:rsidRPr="00E9635E">
        <w:rPr>
          <w:rFonts w:asciiTheme="majorHAnsi" w:hAnsiTheme="majorHAnsi" w:cs="SourceSansVariable-Roman"/>
          <w:b/>
          <w:bCs/>
        </w:rPr>
        <w:t xml:space="preserve"> of Miles</w:t>
      </w:r>
      <w:r w:rsidR="007C4A16" w:rsidRPr="00E9635E">
        <w:rPr>
          <w:rFonts w:asciiTheme="majorHAnsi" w:hAnsiTheme="majorHAnsi" w:cs="SourceSansVariable-Roman"/>
        </w:rPr>
        <w:t>”</w:t>
      </w:r>
      <w:r w:rsidR="008160FB" w:rsidRPr="00E9635E">
        <w:rPr>
          <w:rFonts w:asciiTheme="majorHAnsi" w:hAnsiTheme="majorHAnsi" w:cs="SourceSansVariable-Roman"/>
        </w:rPr>
        <w:t xml:space="preserve"> </w:t>
      </w:r>
      <w:r w:rsidR="000D4AEB" w:rsidRPr="00E9635E">
        <w:rPr>
          <w:rFonts w:asciiTheme="majorHAnsi" w:hAnsiTheme="majorHAnsi" w:cs="SourceSansVariable-Roman"/>
        </w:rPr>
        <w:t xml:space="preserve">unisce </w:t>
      </w:r>
      <w:r w:rsidR="000D4AEB" w:rsidRPr="00E9635E">
        <w:rPr>
          <w:rFonts w:asciiTheme="majorHAnsi" w:hAnsiTheme="majorHAnsi" w:cstheme="majorHAnsi"/>
        </w:rPr>
        <w:t>il racconto</w:t>
      </w:r>
      <w:r w:rsidR="00B338A7" w:rsidRPr="00E9635E">
        <w:rPr>
          <w:rFonts w:asciiTheme="majorHAnsi" w:hAnsiTheme="majorHAnsi" w:cstheme="majorHAnsi"/>
        </w:rPr>
        <w:t xml:space="preserve"> di</w:t>
      </w:r>
      <w:r w:rsidR="000D4AEB" w:rsidRPr="00E9635E">
        <w:rPr>
          <w:rFonts w:asciiTheme="majorHAnsi" w:hAnsiTheme="majorHAnsi" w:cstheme="majorHAnsi"/>
        </w:rPr>
        <w:t xml:space="preserve"> Fresu</w:t>
      </w:r>
      <w:r w:rsidR="000E14BB" w:rsidRPr="00E9635E">
        <w:rPr>
          <w:rFonts w:asciiTheme="majorHAnsi" w:hAnsiTheme="majorHAnsi" w:cstheme="majorHAnsi"/>
        </w:rPr>
        <w:t xml:space="preserve"> dedicato a</w:t>
      </w:r>
      <w:r w:rsidR="0004055D" w:rsidRPr="00E9635E">
        <w:rPr>
          <w:rFonts w:asciiTheme="majorHAnsi" w:hAnsiTheme="majorHAnsi" w:cstheme="majorHAnsi"/>
        </w:rPr>
        <w:t xml:space="preserve"> </w:t>
      </w:r>
      <w:r w:rsidR="000E14BB" w:rsidRPr="00E9635E">
        <w:rPr>
          <w:rFonts w:asciiTheme="majorHAnsi" w:hAnsiTheme="majorHAnsi" w:cstheme="majorHAnsi"/>
        </w:rPr>
        <w:t xml:space="preserve">Davis, </w:t>
      </w:r>
      <w:r w:rsidR="00B338A7" w:rsidRPr="00E9635E">
        <w:rPr>
          <w:rFonts w:asciiTheme="majorHAnsi" w:hAnsiTheme="majorHAnsi" w:cstheme="majorHAnsi"/>
        </w:rPr>
        <w:t>un</w:t>
      </w:r>
      <w:r w:rsidR="005D7F2E" w:rsidRPr="00E9635E">
        <w:rPr>
          <w:rFonts w:asciiTheme="majorHAnsi" w:hAnsiTheme="majorHAnsi" w:cstheme="majorHAnsi"/>
        </w:rPr>
        <w:t xml:space="preserve">a delle personalità </w:t>
      </w:r>
      <w:r w:rsidR="000D4AEB" w:rsidRPr="00E9635E">
        <w:rPr>
          <w:rFonts w:asciiTheme="majorHAnsi" w:hAnsiTheme="majorHAnsi" w:cstheme="majorHAnsi"/>
        </w:rPr>
        <w:t>più eccentric</w:t>
      </w:r>
      <w:r w:rsidR="005D7F2E" w:rsidRPr="00E9635E">
        <w:rPr>
          <w:rFonts w:asciiTheme="majorHAnsi" w:hAnsiTheme="majorHAnsi" w:cstheme="majorHAnsi"/>
        </w:rPr>
        <w:t>he</w:t>
      </w:r>
      <w:r w:rsidR="000D4AEB" w:rsidRPr="00E9635E">
        <w:rPr>
          <w:rFonts w:asciiTheme="majorHAnsi" w:hAnsiTheme="majorHAnsi" w:cstheme="majorHAnsi"/>
        </w:rPr>
        <w:t xml:space="preserve"> e influenti della storia recente</w:t>
      </w:r>
      <w:r w:rsidR="000E14BB" w:rsidRPr="00E9635E">
        <w:rPr>
          <w:rFonts w:asciiTheme="majorHAnsi" w:hAnsiTheme="majorHAnsi" w:cstheme="majorHAnsi"/>
        </w:rPr>
        <w:t xml:space="preserve">, </w:t>
      </w:r>
      <w:r w:rsidR="00B338A7" w:rsidRPr="00E9635E">
        <w:rPr>
          <w:rFonts w:asciiTheme="majorHAnsi" w:hAnsiTheme="majorHAnsi" w:cstheme="majorHAnsi"/>
        </w:rPr>
        <w:t>con un percorso musicale che mira a ricostruire la vita e la musica di un artista che ha segnato il Novecento attraverso il suo universo sonoro e le sue relazioni artistiche e umane.</w:t>
      </w:r>
      <w:r w:rsidRPr="00E9635E">
        <w:rPr>
          <w:rFonts w:asciiTheme="majorHAnsi" w:hAnsiTheme="majorHAnsi" w:cstheme="majorHAnsi"/>
        </w:rPr>
        <w:t xml:space="preserve"> La regia è curata dal bolzanino Andrea Bernard, artista dall’attività internazionale, legato a doppio filo al Teatro Stabile di Bolzano e capace di spaziare dalla prosa alla lirica. Di recente Bernard è stato insignito del Premio Abbiati per la regia del </w:t>
      </w:r>
      <w:r w:rsidRPr="00E9635E">
        <w:rPr>
          <w:rFonts w:asciiTheme="majorHAnsi" w:hAnsiTheme="majorHAnsi" w:cstheme="majorHAnsi"/>
          <w:i/>
          <w:iCs/>
        </w:rPr>
        <w:t>Don Carlo</w:t>
      </w:r>
      <w:r w:rsidRPr="00E9635E">
        <w:rPr>
          <w:rFonts w:asciiTheme="majorHAnsi" w:hAnsiTheme="majorHAnsi" w:cstheme="majorHAnsi"/>
        </w:rPr>
        <w:t xml:space="preserve"> di Giuseppe Verdi.</w:t>
      </w:r>
    </w:p>
    <w:p w14:paraId="40FCDC7A" w14:textId="14866056" w:rsidR="000F7F22" w:rsidRPr="00E9635E" w:rsidRDefault="007C4A16" w:rsidP="00F57C44">
      <w:pPr>
        <w:autoSpaceDE w:val="0"/>
        <w:autoSpaceDN w:val="0"/>
        <w:adjustRightInd w:val="0"/>
        <w:jc w:val="both"/>
        <w:rPr>
          <w:rFonts w:asciiTheme="majorHAnsi" w:hAnsiTheme="majorHAnsi" w:cstheme="majorHAnsi"/>
        </w:rPr>
      </w:pPr>
      <w:r w:rsidRPr="00E9635E">
        <w:rPr>
          <w:rFonts w:asciiTheme="majorHAnsi" w:hAnsiTheme="majorHAnsi" w:cs="SourceSansVariable-Roman"/>
        </w:rPr>
        <w:t>“</w:t>
      </w:r>
      <w:proofErr w:type="spellStart"/>
      <w:r w:rsidR="000F7F22" w:rsidRPr="00E9635E">
        <w:rPr>
          <w:rFonts w:asciiTheme="majorHAnsi" w:hAnsiTheme="majorHAnsi" w:cs="SourceSansVariable-Roman"/>
          <w:b/>
          <w:bCs/>
        </w:rPr>
        <w:t>kind</w:t>
      </w:r>
      <w:proofErr w:type="spellEnd"/>
      <w:r w:rsidR="000F7F22" w:rsidRPr="00E9635E">
        <w:rPr>
          <w:rFonts w:asciiTheme="majorHAnsi" w:hAnsiTheme="majorHAnsi" w:cs="SourceSansVariable-Roman"/>
          <w:b/>
          <w:bCs/>
        </w:rPr>
        <w:t xml:space="preserve"> of Miles</w:t>
      </w:r>
      <w:r w:rsidRPr="00E9635E">
        <w:rPr>
          <w:rFonts w:asciiTheme="majorHAnsi" w:hAnsiTheme="majorHAnsi" w:cs="SourceSansVariable-Roman"/>
        </w:rPr>
        <w:t>”</w:t>
      </w:r>
      <w:r w:rsidR="00C04336" w:rsidRPr="00E9635E">
        <w:rPr>
          <w:rFonts w:asciiTheme="majorHAnsi" w:hAnsiTheme="majorHAnsi" w:cs="SourceSansVariable-Roman"/>
          <w:b/>
          <w:bCs/>
        </w:rPr>
        <w:t xml:space="preserve"> </w:t>
      </w:r>
      <w:r w:rsidR="000F7F22" w:rsidRPr="00E9635E">
        <w:rPr>
          <w:rFonts w:asciiTheme="majorHAnsi" w:hAnsiTheme="majorHAnsi" w:cstheme="majorHAnsi"/>
        </w:rPr>
        <w:t xml:space="preserve">chiude idealmente la trilogia prodotta dal TSB che ha visto Paolo Fresu protagonista di </w:t>
      </w:r>
      <w:r w:rsidR="000F7F22" w:rsidRPr="00E9635E">
        <w:rPr>
          <w:rFonts w:asciiTheme="majorHAnsi" w:hAnsiTheme="majorHAnsi" w:cstheme="majorHAnsi"/>
          <w:i/>
          <w:iCs/>
        </w:rPr>
        <w:t>Tempo di Chet</w:t>
      </w:r>
      <w:r w:rsidR="000F7F22" w:rsidRPr="00E9635E">
        <w:rPr>
          <w:rFonts w:asciiTheme="majorHAnsi" w:hAnsiTheme="majorHAnsi" w:cstheme="majorHAnsi"/>
        </w:rPr>
        <w:t xml:space="preserve"> e </w:t>
      </w:r>
      <w:r w:rsidR="000F7F22" w:rsidRPr="00E9635E">
        <w:rPr>
          <w:rFonts w:asciiTheme="majorHAnsi" w:hAnsiTheme="majorHAnsi" w:cstheme="majorHAnsi"/>
          <w:i/>
          <w:iCs/>
        </w:rPr>
        <w:t>Tango Macondo</w:t>
      </w:r>
      <w:r w:rsidR="000F7F22" w:rsidRPr="00E9635E">
        <w:rPr>
          <w:rFonts w:asciiTheme="majorHAnsi" w:hAnsiTheme="majorHAnsi" w:cstheme="majorHAnsi"/>
        </w:rPr>
        <w:t xml:space="preserve"> con un lavoro musicale e teatrale capace di disegnare il mondo creativo e visionario del trombettista statunitense nato nel 1926. </w:t>
      </w:r>
      <w:r w:rsidR="0004055D" w:rsidRPr="00E9635E">
        <w:rPr>
          <w:rFonts w:asciiTheme="majorHAnsi" w:hAnsiTheme="majorHAnsi" w:cstheme="majorHAnsi"/>
        </w:rPr>
        <w:t xml:space="preserve"> </w:t>
      </w:r>
      <w:r w:rsidR="000F7F22" w:rsidRPr="00E9635E">
        <w:rPr>
          <w:rFonts w:asciiTheme="majorHAnsi" w:hAnsiTheme="majorHAnsi" w:cstheme="majorHAnsi"/>
        </w:rPr>
        <w:t>«</w:t>
      </w:r>
      <w:r w:rsidR="000F7F22" w:rsidRPr="00E9635E">
        <w:rPr>
          <w:rFonts w:asciiTheme="majorHAnsi" w:hAnsiTheme="majorHAnsi" w:cstheme="majorHAnsi"/>
          <w:i/>
          <w:iCs/>
        </w:rPr>
        <w:t xml:space="preserve">Chet Baker e Miles Davis sono stati i miei artisti di riferimento, due artisti che ho molto amato e </w:t>
      </w:r>
      <w:r w:rsidR="0004055D" w:rsidRPr="00E9635E">
        <w:rPr>
          <w:rFonts w:asciiTheme="majorHAnsi" w:hAnsiTheme="majorHAnsi" w:cstheme="majorHAnsi"/>
          <w:i/>
          <w:iCs/>
        </w:rPr>
        <w:t xml:space="preserve">ai quali </w:t>
      </w:r>
      <w:r w:rsidR="000F7F22" w:rsidRPr="00E9635E">
        <w:rPr>
          <w:rFonts w:asciiTheme="majorHAnsi" w:hAnsiTheme="majorHAnsi" w:cstheme="majorHAnsi"/>
          <w:i/>
          <w:iCs/>
        </w:rPr>
        <w:t>mi sono sentito molto vicino. Miles ci ha insegnato ad andare sempre avanti. Credo che in questo momento storico, al di là dell’estetica, ci sia un bisogno impellente di vedere oltre le cose. Forse saranno proprio la visionarietà, la poesia e il coraggio a darci la possibilità di salvare il pianeta</w:t>
      </w:r>
      <w:r w:rsidR="000F7F22" w:rsidRPr="00E9635E">
        <w:rPr>
          <w:rFonts w:asciiTheme="majorHAnsi" w:hAnsiTheme="majorHAnsi" w:cstheme="majorHAnsi"/>
        </w:rPr>
        <w:t xml:space="preserve">» </w:t>
      </w:r>
      <w:r w:rsidR="00C04336" w:rsidRPr="00E9635E">
        <w:rPr>
          <w:rFonts w:asciiTheme="majorHAnsi" w:hAnsiTheme="majorHAnsi" w:cstheme="majorHAnsi"/>
        </w:rPr>
        <w:t>riflette</w:t>
      </w:r>
      <w:r w:rsidR="000F7F22" w:rsidRPr="00E9635E">
        <w:rPr>
          <w:rFonts w:asciiTheme="majorHAnsi" w:hAnsiTheme="majorHAnsi" w:cstheme="majorHAnsi"/>
        </w:rPr>
        <w:t xml:space="preserve"> Fresu</w:t>
      </w:r>
      <w:r w:rsidR="005C410D" w:rsidRPr="00E9635E">
        <w:rPr>
          <w:rFonts w:asciiTheme="majorHAnsi" w:hAnsiTheme="majorHAnsi" w:cstheme="majorHAnsi"/>
        </w:rPr>
        <w:t>.</w:t>
      </w:r>
    </w:p>
    <w:p w14:paraId="30EA035B" w14:textId="0A86F70C" w:rsidR="00C04336" w:rsidRPr="00E9635E" w:rsidRDefault="000E14BB" w:rsidP="00F57C44">
      <w:pPr>
        <w:autoSpaceDE w:val="0"/>
        <w:autoSpaceDN w:val="0"/>
        <w:adjustRightInd w:val="0"/>
        <w:jc w:val="both"/>
        <w:rPr>
          <w:rFonts w:asciiTheme="majorHAnsi" w:hAnsiTheme="majorHAnsi" w:cstheme="majorHAnsi"/>
        </w:rPr>
      </w:pPr>
      <w:r w:rsidRPr="00E9635E">
        <w:rPr>
          <w:rFonts w:asciiTheme="majorHAnsi" w:hAnsiTheme="majorHAnsi" w:cstheme="majorHAnsi"/>
        </w:rPr>
        <w:t>La narrazione di Fresu</w:t>
      </w:r>
      <w:r w:rsidR="0004055D" w:rsidRPr="00E9635E">
        <w:rPr>
          <w:rFonts w:asciiTheme="majorHAnsi" w:hAnsiTheme="majorHAnsi" w:cstheme="majorHAnsi"/>
        </w:rPr>
        <w:t xml:space="preserve"> </w:t>
      </w:r>
      <w:r w:rsidR="00D07138" w:rsidRPr="00E9635E">
        <w:rPr>
          <w:rFonts w:asciiTheme="majorHAnsi" w:hAnsiTheme="majorHAnsi" w:cstheme="majorHAnsi"/>
        </w:rPr>
        <w:t xml:space="preserve">che firma anche la </w:t>
      </w:r>
      <w:r w:rsidR="00C04336" w:rsidRPr="00E9635E">
        <w:rPr>
          <w:rFonts w:asciiTheme="majorHAnsi" w:hAnsiTheme="majorHAnsi" w:cstheme="majorHAnsi"/>
        </w:rPr>
        <w:t xml:space="preserve">drammaturgia, è </w:t>
      </w:r>
      <w:r w:rsidRPr="00E9635E">
        <w:rPr>
          <w:rFonts w:asciiTheme="majorHAnsi" w:hAnsiTheme="majorHAnsi" w:cstheme="majorHAnsi"/>
        </w:rPr>
        <w:t>puntellata da momenti personali di vita vissuta</w:t>
      </w:r>
      <w:r w:rsidR="000121B8" w:rsidRPr="00E9635E">
        <w:rPr>
          <w:rFonts w:asciiTheme="majorHAnsi" w:hAnsiTheme="majorHAnsi" w:cstheme="majorHAnsi"/>
        </w:rPr>
        <w:t xml:space="preserve"> </w:t>
      </w:r>
      <w:r w:rsidR="005D7F2E" w:rsidRPr="00E9635E">
        <w:rPr>
          <w:rFonts w:asciiTheme="majorHAnsi" w:hAnsiTheme="majorHAnsi" w:cstheme="majorHAnsi"/>
        </w:rPr>
        <w:t xml:space="preserve">- </w:t>
      </w:r>
      <w:r w:rsidRPr="00E9635E">
        <w:rPr>
          <w:rFonts w:asciiTheme="majorHAnsi" w:hAnsiTheme="majorHAnsi" w:cstheme="majorHAnsi"/>
        </w:rPr>
        <w:t>soprattutto l’apprendistato del jazz a cavallo tra gli anni Settanta e Ottanta</w:t>
      </w:r>
      <w:r w:rsidR="005D7F2E" w:rsidRPr="00E9635E">
        <w:rPr>
          <w:rFonts w:asciiTheme="majorHAnsi" w:hAnsiTheme="majorHAnsi" w:cstheme="majorHAnsi"/>
        </w:rPr>
        <w:t xml:space="preserve"> -</w:t>
      </w:r>
      <w:r w:rsidR="000121B8" w:rsidRPr="00E9635E">
        <w:rPr>
          <w:rFonts w:asciiTheme="majorHAnsi" w:hAnsiTheme="majorHAnsi" w:cstheme="majorHAnsi"/>
        </w:rPr>
        <w:t xml:space="preserve"> </w:t>
      </w:r>
      <w:r w:rsidR="00D07138" w:rsidRPr="00E9635E">
        <w:rPr>
          <w:rFonts w:asciiTheme="majorHAnsi" w:hAnsiTheme="majorHAnsi" w:cstheme="majorHAnsi"/>
        </w:rPr>
        <w:t xml:space="preserve">e </w:t>
      </w:r>
      <w:r w:rsidR="000121B8" w:rsidRPr="00E9635E">
        <w:rPr>
          <w:rFonts w:asciiTheme="majorHAnsi" w:hAnsiTheme="majorHAnsi" w:cstheme="majorHAnsi"/>
        </w:rPr>
        <w:t>vive del dialogo costante tra brani musicali</w:t>
      </w:r>
      <w:r w:rsidR="005D7F2E" w:rsidRPr="00E9635E">
        <w:rPr>
          <w:rFonts w:asciiTheme="majorHAnsi" w:hAnsiTheme="majorHAnsi" w:cstheme="majorHAnsi"/>
        </w:rPr>
        <w:t xml:space="preserve"> originali, </w:t>
      </w:r>
      <w:r w:rsidR="0004055D" w:rsidRPr="00E9635E">
        <w:rPr>
          <w:rFonts w:asciiTheme="majorHAnsi" w:hAnsiTheme="majorHAnsi" w:cstheme="majorHAnsi"/>
        </w:rPr>
        <w:t xml:space="preserve">da lui </w:t>
      </w:r>
      <w:r w:rsidR="005D7F2E" w:rsidRPr="00E9635E">
        <w:rPr>
          <w:rFonts w:asciiTheme="majorHAnsi" w:hAnsiTheme="majorHAnsi" w:cstheme="majorHAnsi"/>
        </w:rPr>
        <w:t xml:space="preserve">composti e interpretati </w:t>
      </w:r>
      <w:r w:rsidR="000121B8" w:rsidRPr="00E9635E">
        <w:rPr>
          <w:rFonts w:asciiTheme="majorHAnsi" w:hAnsiTheme="majorHAnsi" w:cstheme="majorHAnsi"/>
        </w:rPr>
        <w:t xml:space="preserve">assieme a </w:t>
      </w:r>
      <w:r w:rsidR="000121B8" w:rsidRPr="00E9635E">
        <w:rPr>
          <w:rFonts w:asciiTheme="majorHAnsi" w:hAnsiTheme="majorHAnsi" w:cs="SourceSansVariable-Roman"/>
        </w:rPr>
        <w:t xml:space="preserve">Bebo Ferra (chitarra elettrica) Christian Meyer (batteria), Dino Rubino (pianoforte e Fender Rhodes) Federico </w:t>
      </w:r>
      <w:proofErr w:type="spellStart"/>
      <w:r w:rsidR="000121B8" w:rsidRPr="00E9635E">
        <w:rPr>
          <w:rFonts w:asciiTheme="majorHAnsi" w:hAnsiTheme="majorHAnsi" w:cs="SourceSansVariable-Roman"/>
        </w:rPr>
        <w:t>Malaman</w:t>
      </w:r>
      <w:proofErr w:type="spellEnd"/>
      <w:r w:rsidR="000121B8" w:rsidRPr="00E9635E">
        <w:rPr>
          <w:rFonts w:asciiTheme="majorHAnsi" w:hAnsiTheme="majorHAnsi" w:cs="SourceSansVariable-Roman"/>
        </w:rPr>
        <w:t xml:space="preserve"> (basso elettrico)</w:t>
      </w:r>
      <w:r w:rsidR="0004055D" w:rsidRPr="00E9635E">
        <w:rPr>
          <w:rFonts w:asciiTheme="majorHAnsi" w:hAnsiTheme="majorHAnsi" w:cs="SourceSansVariable-Roman"/>
        </w:rPr>
        <w:t>,</w:t>
      </w:r>
      <w:r w:rsidR="000121B8" w:rsidRPr="00E9635E">
        <w:rPr>
          <w:rFonts w:asciiTheme="majorHAnsi" w:hAnsiTheme="majorHAnsi" w:cs="SourceSansVariable-Roman"/>
        </w:rPr>
        <w:t xml:space="preserve"> Filippo Vignato (trombone, </w:t>
      </w:r>
      <w:proofErr w:type="spellStart"/>
      <w:r w:rsidR="0088182E" w:rsidRPr="00E9635E">
        <w:rPr>
          <w:rFonts w:asciiTheme="majorHAnsi" w:hAnsiTheme="majorHAnsi" w:cs="SourceSansVariable-Roman"/>
        </w:rPr>
        <w:t>multieffetti</w:t>
      </w:r>
      <w:proofErr w:type="spellEnd"/>
      <w:r w:rsidR="000121B8" w:rsidRPr="00E9635E">
        <w:rPr>
          <w:rFonts w:asciiTheme="majorHAnsi" w:hAnsiTheme="majorHAnsi" w:cs="SourceSansVariable-Roman"/>
        </w:rPr>
        <w:t>, s</w:t>
      </w:r>
      <w:r w:rsidR="00586C15" w:rsidRPr="00E9635E">
        <w:rPr>
          <w:rFonts w:asciiTheme="majorHAnsi" w:hAnsiTheme="majorHAnsi" w:cs="SourceSansVariable-Roman"/>
        </w:rPr>
        <w:t>y</w:t>
      </w:r>
      <w:r w:rsidR="000121B8" w:rsidRPr="00E9635E">
        <w:rPr>
          <w:rFonts w:asciiTheme="majorHAnsi" w:hAnsiTheme="majorHAnsi" w:cs="SourceSansVariable-Roman"/>
        </w:rPr>
        <w:t>nth)</w:t>
      </w:r>
      <w:r w:rsidR="00C04336" w:rsidRPr="00E9635E">
        <w:rPr>
          <w:rFonts w:asciiTheme="majorHAnsi" w:hAnsiTheme="majorHAnsi" w:cs="SourceSansVariable-Roman"/>
        </w:rPr>
        <w:t xml:space="preserve">, </w:t>
      </w:r>
      <w:r w:rsidR="000121B8" w:rsidRPr="00E9635E">
        <w:rPr>
          <w:rFonts w:asciiTheme="majorHAnsi" w:hAnsiTheme="majorHAnsi" w:cs="SourceSansVariable-Roman"/>
        </w:rPr>
        <w:t xml:space="preserve">Marco </w:t>
      </w:r>
      <w:proofErr w:type="spellStart"/>
      <w:r w:rsidR="000121B8" w:rsidRPr="00E9635E">
        <w:rPr>
          <w:rFonts w:asciiTheme="majorHAnsi" w:hAnsiTheme="majorHAnsi" w:cs="SourceSansVariable-Roman"/>
        </w:rPr>
        <w:t>Bardoscia</w:t>
      </w:r>
      <w:proofErr w:type="spellEnd"/>
      <w:r w:rsidR="000121B8" w:rsidRPr="00E9635E">
        <w:rPr>
          <w:rFonts w:asciiTheme="majorHAnsi" w:hAnsiTheme="majorHAnsi" w:cs="SourceSansVariable-Roman"/>
        </w:rPr>
        <w:t xml:space="preserve"> (contrabbasso) e Stefano Bagnoli</w:t>
      </w:r>
      <w:r w:rsidR="00C04336" w:rsidRPr="00E9635E">
        <w:rPr>
          <w:rFonts w:asciiTheme="majorHAnsi" w:hAnsiTheme="majorHAnsi" w:cs="SourceSansVariable-Roman"/>
        </w:rPr>
        <w:t xml:space="preserve"> </w:t>
      </w:r>
      <w:r w:rsidR="000121B8" w:rsidRPr="00E9635E">
        <w:rPr>
          <w:rFonts w:asciiTheme="majorHAnsi" w:hAnsiTheme="majorHAnsi" w:cs="SourceSansVariable-Roman"/>
        </w:rPr>
        <w:t>(batteria)</w:t>
      </w:r>
      <w:r w:rsidR="00C04336" w:rsidRPr="00E9635E">
        <w:rPr>
          <w:rFonts w:asciiTheme="majorHAnsi" w:hAnsiTheme="majorHAnsi" w:cstheme="majorHAnsi"/>
        </w:rPr>
        <w:t xml:space="preserve">, </w:t>
      </w:r>
      <w:r w:rsidR="005D7F2E" w:rsidRPr="00E9635E">
        <w:rPr>
          <w:rFonts w:asciiTheme="majorHAnsi" w:hAnsiTheme="majorHAnsi" w:cstheme="majorHAnsi"/>
        </w:rPr>
        <w:t>e le</w:t>
      </w:r>
      <w:r w:rsidR="000121B8" w:rsidRPr="00E9635E">
        <w:rPr>
          <w:rFonts w:asciiTheme="majorHAnsi" w:hAnsiTheme="majorHAnsi" w:cstheme="majorHAnsi"/>
        </w:rPr>
        <w:t xml:space="preserve"> suggestioni delle video proiezioni. </w:t>
      </w:r>
      <w:r w:rsidR="00C04336" w:rsidRPr="00E9635E">
        <w:rPr>
          <w:rFonts w:asciiTheme="majorHAnsi" w:hAnsiTheme="majorHAnsi" w:cstheme="majorHAnsi"/>
        </w:rPr>
        <w:t xml:space="preserve">Una formazione musicale d’elezione, composta da diverse personalità e diversi strumenti, acustici ed elettrici, che </w:t>
      </w:r>
      <w:r w:rsidR="00D07138" w:rsidRPr="00E9635E">
        <w:rPr>
          <w:rFonts w:asciiTheme="majorHAnsi" w:hAnsiTheme="majorHAnsi" w:cstheme="majorHAnsi"/>
        </w:rPr>
        <w:t>sottolineano</w:t>
      </w:r>
      <w:r w:rsidR="00C04336" w:rsidRPr="00E9635E">
        <w:rPr>
          <w:rFonts w:asciiTheme="majorHAnsi" w:hAnsiTheme="majorHAnsi" w:cstheme="majorHAnsi"/>
        </w:rPr>
        <w:t xml:space="preserve"> il percorso discografico e live </w:t>
      </w:r>
      <w:r w:rsidR="00D07138" w:rsidRPr="00E9635E">
        <w:rPr>
          <w:rFonts w:asciiTheme="majorHAnsi" w:hAnsiTheme="majorHAnsi" w:cstheme="majorHAnsi"/>
        </w:rPr>
        <w:t xml:space="preserve">del “Prince of </w:t>
      </w:r>
      <w:proofErr w:type="spellStart"/>
      <w:r w:rsidR="00D07138" w:rsidRPr="00E9635E">
        <w:rPr>
          <w:rFonts w:asciiTheme="majorHAnsi" w:hAnsiTheme="majorHAnsi" w:cstheme="majorHAnsi"/>
        </w:rPr>
        <w:t>darkness</w:t>
      </w:r>
      <w:proofErr w:type="spellEnd"/>
      <w:r w:rsidR="00D07138" w:rsidRPr="00E9635E">
        <w:rPr>
          <w:rFonts w:asciiTheme="majorHAnsi" w:hAnsiTheme="majorHAnsi" w:cstheme="majorHAnsi"/>
        </w:rPr>
        <w:t xml:space="preserve">” </w:t>
      </w:r>
      <w:r w:rsidR="00C04336" w:rsidRPr="00E9635E">
        <w:rPr>
          <w:rFonts w:asciiTheme="majorHAnsi" w:hAnsiTheme="majorHAnsi" w:cstheme="majorHAnsi"/>
        </w:rPr>
        <w:t xml:space="preserve">sotto il profilo del suono e della ricerca. </w:t>
      </w:r>
    </w:p>
    <w:p w14:paraId="7AACE634" w14:textId="201214A5" w:rsidR="00370E5F" w:rsidRPr="00E9635E" w:rsidRDefault="00C04336" w:rsidP="00F57C44">
      <w:pPr>
        <w:autoSpaceDE w:val="0"/>
        <w:autoSpaceDN w:val="0"/>
        <w:adjustRightInd w:val="0"/>
        <w:jc w:val="both"/>
        <w:rPr>
          <w:rFonts w:asciiTheme="majorHAnsi" w:hAnsiTheme="majorHAnsi" w:cstheme="majorHAnsi"/>
        </w:rPr>
      </w:pPr>
      <w:r w:rsidRPr="00E9635E">
        <w:rPr>
          <w:rFonts w:asciiTheme="majorHAnsi" w:hAnsiTheme="majorHAnsi" w:cstheme="majorHAnsi"/>
        </w:rPr>
        <w:t xml:space="preserve">La scatola scenica che ospita gli artisti è abitata dai visual di Marco Usuelli e </w:t>
      </w:r>
      <w:r w:rsidRPr="00E9635E">
        <w:rPr>
          <w:rFonts w:asciiTheme="majorHAnsi" w:hAnsiTheme="majorHAnsi" w:cs="SourceSansVariable-Roman"/>
        </w:rPr>
        <w:t xml:space="preserve">Alexandre </w:t>
      </w:r>
      <w:proofErr w:type="spellStart"/>
      <w:r w:rsidRPr="00E9635E">
        <w:rPr>
          <w:rFonts w:asciiTheme="majorHAnsi" w:hAnsiTheme="majorHAnsi" w:cs="SourceSansVariable-Roman"/>
        </w:rPr>
        <w:t>Cayuela</w:t>
      </w:r>
      <w:proofErr w:type="spellEnd"/>
      <w:r w:rsidRPr="00E9635E">
        <w:rPr>
          <w:rFonts w:asciiTheme="majorHAnsi" w:hAnsiTheme="majorHAnsi" w:cs="SourceSansVariable-Roman"/>
        </w:rPr>
        <w:t>: un</w:t>
      </w:r>
      <w:r w:rsidR="0004055D" w:rsidRPr="00E9635E">
        <w:rPr>
          <w:rFonts w:asciiTheme="majorHAnsi" w:hAnsiTheme="majorHAnsi" w:cs="SourceSansVariable-Roman"/>
        </w:rPr>
        <w:t xml:space="preserve"> progetto visivo </w:t>
      </w:r>
      <w:r w:rsidR="005C410D" w:rsidRPr="00E9635E">
        <w:rPr>
          <w:rFonts w:asciiTheme="majorHAnsi" w:hAnsiTheme="majorHAnsi" w:cs="SourceSansVariable-Roman"/>
        </w:rPr>
        <w:t>dal linguaggio profondamente contemporaneo</w:t>
      </w:r>
      <w:r w:rsidR="00D07138" w:rsidRPr="00E9635E">
        <w:rPr>
          <w:rFonts w:asciiTheme="majorHAnsi" w:hAnsiTheme="majorHAnsi" w:cs="SourceSansVariable-Roman"/>
        </w:rPr>
        <w:t xml:space="preserve"> </w:t>
      </w:r>
      <w:r w:rsidRPr="00E9635E">
        <w:rPr>
          <w:rFonts w:asciiTheme="majorHAnsi" w:hAnsiTheme="majorHAnsi" w:cs="SourceSansVariable-Roman"/>
        </w:rPr>
        <w:t xml:space="preserve">che </w:t>
      </w:r>
      <w:r w:rsidR="005C410D" w:rsidRPr="00E9635E">
        <w:rPr>
          <w:rFonts w:asciiTheme="majorHAnsi" w:hAnsiTheme="majorHAnsi" w:cs="SourceSansVariable-Roman"/>
        </w:rPr>
        <w:t>si intreccia alla</w:t>
      </w:r>
      <w:r w:rsidRPr="00E9635E">
        <w:rPr>
          <w:rFonts w:asciiTheme="majorHAnsi" w:hAnsiTheme="majorHAnsi" w:cs="SourceSansVariable-Roman"/>
        </w:rPr>
        <w:t xml:space="preserve"> narrazione</w:t>
      </w:r>
      <w:r w:rsidR="00D07138" w:rsidRPr="00E9635E">
        <w:rPr>
          <w:rFonts w:asciiTheme="majorHAnsi" w:hAnsiTheme="majorHAnsi" w:cs="SourceSansVariable-Roman"/>
        </w:rPr>
        <w:t xml:space="preserve"> e alla musica.</w:t>
      </w:r>
      <w:r w:rsidR="007C4A16" w:rsidRPr="00E9635E">
        <w:rPr>
          <w:rFonts w:asciiTheme="majorHAnsi" w:hAnsiTheme="majorHAnsi" w:cs="SourceSansVariable-Roman"/>
        </w:rPr>
        <w:t xml:space="preserve"> </w:t>
      </w:r>
      <w:r w:rsidRPr="00E9635E">
        <w:rPr>
          <w:rFonts w:asciiTheme="majorHAnsi" w:hAnsiTheme="majorHAnsi" w:cs="SourceSansVariable-Roman"/>
        </w:rPr>
        <w:t xml:space="preserve">Seguendo l’indole sperimentale e la tensione alla ricerca che ha sempre contraddistinto Davis, la tecnologia entra a far parte dello spettacolo, interagendo con </w:t>
      </w:r>
      <w:r w:rsidR="0004055D" w:rsidRPr="00E9635E">
        <w:rPr>
          <w:rFonts w:asciiTheme="majorHAnsi" w:hAnsiTheme="majorHAnsi" w:cs="SourceSansVariable-Roman"/>
        </w:rPr>
        <w:t>le immagini</w:t>
      </w:r>
      <w:r w:rsidRPr="00E9635E">
        <w:rPr>
          <w:rFonts w:asciiTheme="majorHAnsi" w:hAnsiTheme="majorHAnsi" w:cs="SourceSansVariable-Roman"/>
        </w:rPr>
        <w:t xml:space="preserve">. Grazie alla collaborazione </w:t>
      </w:r>
      <w:r w:rsidR="005C410D" w:rsidRPr="00E9635E">
        <w:rPr>
          <w:rFonts w:asciiTheme="majorHAnsi" w:hAnsiTheme="majorHAnsi" w:cs="SourceSansVariable-Roman"/>
        </w:rPr>
        <w:t xml:space="preserve">con </w:t>
      </w:r>
      <w:r w:rsidRPr="00E9635E">
        <w:rPr>
          <w:rFonts w:asciiTheme="majorHAnsi" w:hAnsiTheme="majorHAnsi" w:cs="SourceSansVariable-Roman"/>
        </w:rPr>
        <w:t xml:space="preserve">la Facoltà di Ingegneria della Libera Università di Bolzano, </w:t>
      </w:r>
      <w:r w:rsidR="00D07138" w:rsidRPr="00E9635E">
        <w:rPr>
          <w:rFonts w:asciiTheme="majorHAnsi" w:hAnsiTheme="majorHAnsi" w:cs="SourceSansVariable-Roman"/>
        </w:rPr>
        <w:t xml:space="preserve">in alcuni momenti dello spettacolo </w:t>
      </w:r>
      <w:r w:rsidR="005C410D" w:rsidRPr="00E9635E">
        <w:rPr>
          <w:rFonts w:asciiTheme="majorHAnsi" w:hAnsiTheme="majorHAnsi" w:cs="SourceSansVariable-Roman"/>
        </w:rPr>
        <w:t xml:space="preserve">i segnali biometrici e acustici vengono utilizzati per generare </w:t>
      </w:r>
      <w:r w:rsidR="00D07138" w:rsidRPr="00E9635E">
        <w:rPr>
          <w:rFonts w:asciiTheme="majorHAnsi" w:hAnsiTheme="majorHAnsi" w:cs="SourceSansVariable-Roman"/>
        </w:rPr>
        <w:t>alcune</w:t>
      </w:r>
      <w:r w:rsidR="005C410D" w:rsidRPr="00E9635E">
        <w:rPr>
          <w:rFonts w:asciiTheme="majorHAnsi" w:hAnsiTheme="majorHAnsi" w:cs="SourceSansVariable-Roman"/>
        </w:rPr>
        <w:t xml:space="preserve"> componenti del racconto visivo</w:t>
      </w:r>
      <w:r w:rsidR="00175951" w:rsidRPr="00E9635E">
        <w:rPr>
          <w:rFonts w:asciiTheme="majorHAnsi" w:hAnsiTheme="majorHAnsi" w:cs="SourceSansVariable-Roman"/>
        </w:rPr>
        <w:t>: in “</w:t>
      </w:r>
      <w:proofErr w:type="spellStart"/>
      <w:r w:rsidR="00175951" w:rsidRPr="00E9635E">
        <w:rPr>
          <w:rFonts w:asciiTheme="majorHAnsi" w:hAnsiTheme="majorHAnsi" w:cs="SourceSansVariable-Roman"/>
          <w:b/>
          <w:bCs/>
        </w:rPr>
        <w:t>kind</w:t>
      </w:r>
      <w:proofErr w:type="spellEnd"/>
      <w:r w:rsidR="00175951" w:rsidRPr="00E9635E">
        <w:rPr>
          <w:rFonts w:asciiTheme="majorHAnsi" w:hAnsiTheme="majorHAnsi" w:cs="SourceSansVariable-Roman"/>
          <w:b/>
          <w:bCs/>
        </w:rPr>
        <w:t xml:space="preserve"> of Miles</w:t>
      </w:r>
      <w:r w:rsidR="00175951" w:rsidRPr="00E9635E">
        <w:rPr>
          <w:rFonts w:asciiTheme="majorHAnsi" w:hAnsiTheme="majorHAnsi" w:cs="SourceSansVariable-Roman"/>
        </w:rPr>
        <w:t xml:space="preserve">” </w:t>
      </w:r>
      <w:r w:rsidR="00D07138" w:rsidRPr="00E9635E">
        <w:rPr>
          <w:rFonts w:asciiTheme="majorHAnsi" w:hAnsiTheme="majorHAnsi" w:cs="SourceSansVariable-Roman"/>
        </w:rPr>
        <w:t>l</w:t>
      </w:r>
      <w:r w:rsidR="005C410D" w:rsidRPr="00E9635E">
        <w:rPr>
          <w:rFonts w:asciiTheme="majorHAnsi" w:hAnsiTheme="majorHAnsi" w:cs="SourceSansVariable-Roman"/>
        </w:rPr>
        <w:t>e emozioni e i suoni</w:t>
      </w:r>
      <w:r w:rsidR="00F57C44" w:rsidRPr="00E9635E">
        <w:rPr>
          <w:rFonts w:asciiTheme="majorHAnsi" w:hAnsiTheme="majorHAnsi" w:cs="SourceSansVariable-Roman"/>
        </w:rPr>
        <w:t xml:space="preserve"> prendo</w:t>
      </w:r>
      <w:r w:rsidR="00175951" w:rsidRPr="00E9635E">
        <w:rPr>
          <w:rFonts w:asciiTheme="majorHAnsi" w:hAnsiTheme="majorHAnsi" w:cs="SourceSansVariable-Roman"/>
        </w:rPr>
        <w:t>no</w:t>
      </w:r>
      <w:r w:rsidR="00F57C44" w:rsidRPr="00E9635E">
        <w:rPr>
          <w:rFonts w:asciiTheme="majorHAnsi" w:hAnsiTheme="majorHAnsi" w:cs="SourceSansVariable-Roman"/>
        </w:rPr>
        <w:t xml:space="preserve"> forma</w:t>
      </w:r>
      <w:r w:rsidR="00175951" w:rsidRPr="00E9635E">
        <w:rPr>
          <w:rFonts w:asciiTheme="majorHAnsi" w:hAnsiTheme="majorHAnsi" w:cs="SourceSansVariable-Roman"/>
        </w:rPr>
        <w:t xml:space="preserve"> e movimento</w:t>
      </w:r>
      <w:r w:rsidR="0052204E" w:rsidRPr="00E9635E">
        <w:rPr>
          <w:rFonts w:asciiTheme="majorHAnsi" w:hAnsiTheme="majorHAnsi" w:cs="SourceSansVariable-Roman"/>
        </w:rPr>
        <w:t>.</w:t>
      </w:r>
      <w:r w:rsidR="0076037D" w:rsidRPr="00E9635E">
        <w:rPr>
          <w:rFonts w:asciiTheme="majorHAnsi" w:hAnsiTheme="majorHAnsi" w:cs="SourceSansVariable-Roman"/>
        </w:rPr>
        <w:t xml:space="preserve"> </w:t>
      </w:r>
      <w:r w:rsidR="00B50ABB" w:rsidRPr="00E9635E">
        <w:rPr>
          <w:rFonts w:asciiTheme="majorHAnsi" w:hAnsiTheme="majorHAnsi" w:cstheme="majorHAnsi"/>
        </w:rPr>
        <w:t xml:space="preserve">Il disegno luci </w:t>
      </w:r>
      <w:r w:rsidR="00F57C44" w:rsidRPr="00E9635E">
        <w:rPr>
          <w:rFonts w:asciiTheme="majorHAnsi" w:hAnsiTheme="majorHAnsi" w:cstheme="majorHAnsi"/>
        </w:rPr>
        <w:t>pensato per c</w:t>
      </w:r>
      <w:r w:rsidR="0076037D" w:rsidRPr="00E9635E">
        <w:rPr>
          <w:rFonts w:asciiTheme="majorHAnsi" w:hAnsiTheme="majorHAnsi" w:cstheme="majorHAnsi"/>
        </w:rPr>
        <w:t>o</w:t>
      </w:r>
      <w:r w:rsidR="00F57C44" w:rsidRPr="00E9635E">
        <w:rPr>
          <w:rFonts w:asciiTheme="majorHAnsi" w:hAnsiTheme="majorHAnsi" w:cstheme="majorHAnsi"/>
        </w:rPr>
        <w:t xml:space="preserve">mpletare il dispositivo scenico </w:t>
      </w:r>
      <w:r w:rsidR="00B50ABB" w:rsidRPr="00E9635E">
        <w:rPr>
          <w:rFonts w:asciiTheme="majorHAnsi" w:hAnsiTheme="majorHAnsi" w:cstheme="majorHAnsi"/>
        </w:rPr>
        <w:t xml:space="preserve">è di Marco Alba, i costumi </w:t>
      </w:r>
      <w:r w:rsidR="00F57C44" w:rsidRPr="00E9635E">
        <w:rPr>
          <w:rFonts w:asciiTheme="majorHAnsi" w:hAnsiTheme="majorHAnsi" w:cstheme="majorHAnsi"/>
        </w:rPr>
        <w:t xml:space="preserve">originali che rievocano gli anni Settanta, sono di </w:t>
      </w:r>
      <w:r w:rsidR="00B50ABB" w:rsidRPr="00E9635E">
        <w:rPr>
          <w:rFonts w:asciiTheme="majorHAnsi" w:hAnsiTheme="majorHAnsi" w:cstheme="majorHAnsi"/>
        </w:rPr>
        <w:t>Elena Beccaro.</w:t>
      </w:r>
    </w:p>
    <w:p w14:paraId="79B95D74" w14:textId="77777777" w:rsidR="0076037D" w:rsidRPr="00E9635E" w:rsidRDefault="0076037D" w:rsidP="00F57C44">
      <w:pPr>
        <w:autoSpaceDE w:val="0"/>
        <w:autoSpaceDN w:val="0"/>
        <w:adjustRightInd w:val="0"/>
        <w:jc w:val="both"/>
        <w:rPr>
          <w:rFonts w:asciiTheme="majorHAnsi" w:hAnsiTheme="majorHAnsi" w:cstheme="majorHAnsi"/>
        </w:rPr>
      </w:pPr>
    </w:p>
    <w:p w14:paraId="5648AE42" w14:textId="58CF3B07" w:rsidR="00C93FB9" w:rsidRPr="00E9635E" w:rsidRDefault="00C93FB9" w:rsidP="00F57C44">
      <w:pPr>
        <w:autoSpaceDE w:val="0"/>
        <w:autoSpaceDN w:val="0"/>
        <w:adjustRightInd w:val="0"/>
        <w:jc w:val="both"/>
        <w:rPr>
          <w:rFonts w:asciiTheme="majorHAnsi" w:hAnsiTheme="majorHAnsi" w:cstheme="majorHAnsi"/>
        </w:rPr>
      </w:pPr>
      <w:r w:rsidRPr="00E9635E">
        <w:rPr>
          <w:rFonts w:asciiTheme="majorHAnsi" w:hAnsiTheme="majorHAnsi" w:cstheme="majorHAnsi"/>
        </w:rPr>
        <w:lastRenderedPageBreak/>
        <w:t xml:space="preserve">Ad accompagnare lo spettacolo ci sarà </w:t>
      </w:r>
      <w:proofErr w:type="spellStart"/>
      <w:r w:rsidRPr="00E9635E">
        <w:rPr>
          <w:rFonts w:asciiTheme="majorHAnsi" w:hAnsiTheme="majorHAnsi" w:cstheme="majorHAnsi"/>
        </w:rPr>
        <w:t>Ēkhō</w:t>
      </w:r>
      <w:proofErr w:type="spellEnd"/>
      <w:r w:rsidRPr="00E9635E">
        <w:rPr>
          <w:rFonts w:asciiTheme="majorHAnsi" w:hAnsiTheme="majorHAnsi" w:cstheme="majorHAnsi"/>
        </w:rPr>
        <w:t xml:space="preserve">, un’installazione immersiva realizzata dal TSB in collaborazione con il Comune di Bolzano che, grazie alla tecnologia sperimentata dalla Facoltà di Ingegneria della Libera Università di Bolzano e dai new media </w:t>
      </w:r>
      <w:proofErr w:type="spellStart"/>
      <w:r w:rsidRPr="00E9635E">
        <w:rPr>
          <w:rFonts w:asciiTheme="majorHAnsi" w:hAnsiTheme="majorHAnsi" w:cstheme="majorHAnsi"/>
        </w:rPr>
        <w:t>artist</w:t>
      </w:r>
      <w:proofErr w:type="spellEnd"/>
      <w:r w:rsidRPr="00E9635E">
        <w:rPr>
          <w:rFonts w:asciiTheme="majorHAnsi" w:hAnsiTheme="majorHAnsi" w:cstheme="majorHAnsi"/>
        </w:rPr>
        <w:t xml:space="preserve"> di “</w:t>
      </w:r>
      <w:proofErr w:type="spellStart"/>
      <w:r w:rsidRPr="00E9635E">
        <w:rPr>
          <w:rFonts w:asciiTheme="majorHAnsi" w:hAnsiTheme="majorHAnsi" w:cstheme="majorHAnsi"/>
          <w:b/>
          <w:bCs/>
        </w:rPr>
        <w:t>kind</w:t>
      </w:r>
      <w:proofErr w:type="spellEnd"/>
      <w:r w:rsidRPr="00E9635E">
        <w:rPr>
          <w:rFonts w:asciiTheme="majorHAnsi" w:hAnsiTheme="majorHAnsi" w:cstheme="majorHAnsi"/>
          <w:b/>
          <w:bCs/>
        </w:rPr>
        <w:t xml:space="preserve"> of Miles</w:t>
      </w:r>
      <w:r w:rsidRPr="00E9635E">
        <w:rPr>
          <w:rFonts w:asciiTheme="majorHAnsi" w:hAnsiTheme="majorHAnsi" w:cstheme="majorHAnsi"/>
        </w:rPr>
        <w:t xml:space="preserve">” Marco Usuelli e Alexandre </w:t>
      </w:r>
      <w:proofErr w:type="spellStart"/>
      <w:r w:rsidRPr="00E9635E">
        <w:rPr>
          <w:rFonts w:asciiTheme="majorHAnsi" w:hAnsiTheme="majorHAnsi" w:cstheme="majorHAnsi"/>
        </w:rPr>
        <w:t>Cayuela</w:t>
      </w:r>
      <w:proofErr w:type="spellEnd"/>
      <w:r w:rsidRPr="00E9635E">
        <w:rPr>
          <w:rFonts w:asciiTheme="majorHAnsi" w:hAnsiTheme="majorHAnsi" w:cstheme="majorHAnsi"/>
        </w:rPr>
        <w:t xml:space="preserve"> permetterà al pubblico di visualizzare le reazioni che un brano musicale produce su chi l’ascolta.</w:t>
      </w:r>
    </w:p>
    <w:p w14:paraId="6568E49D" w14:textId="77777777" w:rsidR="0088182E" w:rsidRPr="00E9635E" w:rsidRDefault="0088182E" w:rsidP="00F57C44">
      <w:pPr>
        <w:autoSpaceDE w:val="0"/>
        <w:autoSpaceDN w:val="0"/>
        <w:adjustRightInd w:val="0"/>
        <w:jc w:val="both"/>
        <w:rPr>
          <w:rFonts w:asciiTheme="majorHAnsi" w:hAnsiTheme="majorHAnsi" w:cstheme="majorHAnsi"/>
        </w:rPr>
      </w:pPr>
    </w:p>
    <w:p w14:paraId="3A820FA4" w14:textId="5BE6B724" w:rsidR="007D5C38" w:rsidRPr="00E9635E" w:rsidRDefault="0088182E" w:rsidP="0088182E">
      <w:pPr>
        <w:rPr>
          <w:rFonts w:asciiTheme="majorHAnsi" w:hAnsiTheme="majorHAnsi" w:cstheme="majorHAnsi"/>
        </w:rPr>
      </w:pPr>
      <w:r w:rsidRPr="00E9635E">
        <w:rPr>
          <w:rFonts w:asciiTheme="majorHAnsi" w:hAnsiTheme="majorHAnsi" w:cstheme="majorHAnsi"/>
        </w:rPr>
        <w:t xml:space="preserve">Con lo spettacolo di Paolo Fresu, torna per </w:t>
      </w:r>
      <w:r w:rsidR="007D5C38" w:rsidRPr="00E9635E">
        <w:rPr>
          <w:rFonts w:asciiTheme="majorHAnsi" w:hAnsiTheme="majorHAnsi" w:cstheme="majorHAnsi"/>
        </w:rPr>
        <w:t>una</w:t>
      </w:r>
      <w:r w:rsidRPr="00E9635E">
        <w:rPr>
          <w:rFonts w:asciiTheme="majorHAnsi" w:hAnsiTheme="majorHAnsi" w:cstheme="majorHAnsi"/>
        </w:rPr>
        <w:t xml:space="preserve"> nuova stagione </w:t>
      </w:r>
      <w:r w:rsidR="007D5C38" w:rsidRPr="00E9635E">
        <w:rPr>
          <w:rFonts w:asciiTheme="majorHAnsi" w:hAnsiTheme="majorHAnsi" w:cstheme="majorHAnsi"/>
          <w:b/>
          <w:bCs/>
        </w:rPr>
        <w:t>Sottosopra il teatro / Incontri fuori dal palco</w:t>
      </w:r>
      <w:r w:rsidR="007D5C38" w:rsidRPr="00E9635E">
        <w:rPr>
          <w:rFonts w:asciiTheme="majorHAnsi" w:hAnsiTheme="majorHAnsi" w:cstheme="majorHAnsi"/>
        </w:rPr>
        <w:t xml:space="preserve">, la serie di incontri organizzati dal Teatro Stabile di Bolzano in collaborazione con il Centro Trevi – </w:t>
      </w:r>
      <w:proofErr w:type="spellStart"/>
      <w:r w:rsidR="007D5C38" w:rsidRPr="00E9635E">
        <w:rPr>
          <w:rFonts w:asciiTheme="majorHAnsi" w:hAnsiTheme="majorHAnsi" w:cstheme="majorHAnsi"/>
        </w:rPr>
        <w:t>Trevilab</w:t>
      </w:r>
      <w:proofErr w:type="spellEnd"/>
      <w:r w:rsidR="007D5C38" w:rsidRPr="00E9635E">
        <w:rPr>
          <w:rFonts w:asciiTheme="majorHAnsi" w:hAnsiTheme="majorHAnsi" w:cstheme="majorHAnsi"/>
        </w:rPr>
        <w:t>.</w:t>
      </w:r>
    </w:p>
    <w:p w14:paraId="19B7B078" w14:textId="2DC2BA16" w:rsidR="007D5C38" w:rsidRPr="00E9635E" w:rsidRDefault="007D5C38" w:rsidP="0088182E">
      <w:pPr>
        <w:rPr>
          <w:rFonts w:asciiTheme="majorHAnsi" w:hAnsiTheme="majorHAnsi" w:cs="SourceSansVariable-Roman"/>
        </w:rPr>
      </w:pPr>
      <w:r w:rsidRPr="00E9635E">
        <w:rPr>
          <w:rFonts w:asciiTheme="majorHAnsi" w:hAnsiTheme="majorHAnsi" w:cstheme="majorHAnsi"/>
        </w:rPr>
        <w:t>Sabato</w:t>
      </w:r>
      <w:r w:rsidR="0088182E" w:rsidRPr="00E9635E">
        <w:rPr>
          <w:rFonts w:asciiTheme="majorHAnsi" w:hAnsiTheme="majorHAnsi" w:cstheme="majorHAnsi"/>
        </w:rPr>
        <w:t xml:space="preserve"> </w:t>
      </w:r>
      <w:r w:rsidRPr="00E9635E">
        <w:rPr>
          <w:rFonts w:asciiTheme="majorHAnsi" w:hAnsiTheme="majorHAnsi" w:cstheme="majorHAnsi"/>
        </w:rPr>
        <w:t>26 ottobre</w:t>
      </w:r>
      <w:r w:rsidR="0088182E" w:rsidRPr="00E9635E">
        <w:rPr>
          <w:rFonts w:asciiTheme="majorHAnsi" w:hAnsiTheme="majorHAnsi" w:cstheme="majorHAnsi"/>
        </w:rPr>
        <w:t xml:space="preserve"> alle 11.00 al Caffè del Teatro Comunale di Bolzano </w:t>
      </w:r>
      <w:r w:rsidRPr="00E9635E">
        <w:rPr>
          <w:rFonts w:asciiTheme="majorHAnsi" w:hAnsiTheme="majorHAnsi" w:cstheme="majorHAnsi"/>
        </w:rPr>
        <w:t xml:space="preserve">il pubblico potrà dialogare con i protagonisti di </w:t>
      </w:r>
      <w:r w:rsidRPr="00E9635E">
        <w:rPr>
          <w:rFonts w:asciiTheme="majorHAnsi" w:hAnsiTheme="majorHAnsi" w:cs="SourceSansVariable-Roman"/>
        </w:rPr>
        <w:t>“</w:t>
      </w:r>
      <w:proofErr w:type="spellStart"/>
      <w:r w:rsidRPr="00E9635E">
        <w:rPr>
          <w:rFonts w:asciiTheme="majorHAnsi" w:hAnsiTheme="majorHAnsi" w:cs="SourceSansVariable-Roman"/>
          <w:b/>
          <w:bCs/>
        </w:rPr>
        <w:t>kind</w:t>
      </w:r>
      <w:proofErr w:type="spellEnd"/>
      <w:r w:rsidRPr="00E9635E">
        <w:rPr>
          <w:rFonts w:asciiTheme="majorHAnsi" w:hAnsiTheme="majorHAnsi" w:cs="SourceSansVariable-Roman"/>
          <w:b/>
          <w:bCs/>
        </w:rPr>
        <w:t xml:space="preserve"> of Miles</w:t>
      </w:r>
      <w:r w:rsidR="006C5D16" w:rsidRPr="00E9635E">
        <w:rPr>
          <w:rFonts w:asciiTheme="majorHAnsi" w:hAnsiTheme="majorHAnsi" w:cs="SourceSansVariable-Roman"/>
        </w:rPr>
        <w:t xml:space="preserve">” </w:t>
      </w:r>
      <w:r w:rsidR="001163DD" w:rsidRPr="00E9635E">
        <w:rPr>
          <w:rFonts w:asciiTheme="majorHAnsi" w:hAnsiTheme="majorHAnsi" w:cs="SourceSansVariable-Roman"/>
        </w:rPr>
        <w:t xml:space="preserve">e </w:t>
      </w:r>
      <w:r w:rsidRPr="00E9635E">
        <w:rPr>
          <w:rFonts w:asciiTheme="majorHAnsi" w:hAnsiTheme="majorHAnsi" w:cs="SourceSansVariable-Roman"/>
        </w:rPr>
        <w:t xml:space="preserve">conoscerli </w:t>
      </w:r>
      <w:r w:rsidRPr="00E9635E">
        <w:rPr>
          <w:rFonts w:asciiTheme="majorHAnsi" w:hAnsiTheme="majorHAnsi" w:cstheme="majorHAnsi"/>
        </w:rPr>
        <w:t>attraverso una chiave inedita e diretta</w:t>
      </w:r>
      <w:r w:rsidRPr="00E9635E">
        <w:rPr>
          <w:rFonts w:asciiTheme="majorHAnsi" w:hAnsiTheme="majorHAnsi" w:cs="SourceSansVariable-Roman"/>
        </w:rPr>
        <w:t xml:space="preserve"> e approfondire lo spettacolo. Incontro libero e gratuito </w:t>
      </w:r>
    </w:p>
    <w:p w14:paraId="1DB8F305" w14:textId="26031D2A" w:rsidR="0088182E" w:rsidRPr="00E9635E" w:rsidRDefault="007D5C38" w:rsidP="007D5C38">
      <w:pPr>
        <w:rPr>
          <w:rFonts w:asciiTheme="majorHAnsi" w:hAnsiTheme="majorHAnsi" w:cstheme="majorHAnsi"/>
        </w:rPr>
      </w:pPr>
      <w:r w:rsidRPr="00E9635E">
        <w:rPr>
          <w:rFonts w:ascii="Calibri Light" w:eastAsia="Times New Roman" w:hAnsi="Calibri Light" w:cs="Calibri Light"/>
        </w:rPr>
        <w:t xml:space="preserve">Tutti gli incontri della stagione 2024/25 di </w:t>
      </w:r>
      <w:r w:rsidRPr="00E9635E">
        <w:rPr>
          <w:rFonts w:asciiTheme="majorHAnsi" w:hAnsiTheme="majorHAnsi" w:cstheme="majorHAnsi"/>
          <w:b/>
          <w:bCs/>
        </w:rPr>
        <w:t xml:space="preserve">Sottosopra il teatro </w:t>
      </w:r>
      <w:r w:rsidRPr="00E9635E">
        <w:rPr>
          <w:rFonts w:asciiTheme="majorHAnsi" w:hAnsiTheme="majorHAnsi" w:cstheme="majorHAnsi"/>
        </w:rPr>
        <w:t>online</w:t>
      </w:r>
      <w:r w:rsidRPr="00E9635E">
        <w:rPr>
          <w:rFonts w:asciiTheme="majorHAnsi" w:hAnsiTheme="majorHAnsi" w:cstheme="majorHAnsi"/>
          <w:b/>
          <w:bCs/>
        </w:rPr>
        <w:t xml:space="preserve"> </w:t>
      </w:r>
      <w:r w:rsidRPr="00E9635E">
        <w:rPr>
          <w:rFonts w:ascii="Calibri Light" w:eastAsia="Times New Roman" w:hAnsi="Calibri Light" w:cs="Calibri Light"/>
        </w:rPr>
        <w:t>sul sito www.teatro-bolzano.it</w:t>
      </w:r>
    </w:p>
    <w:p w14:paraId="6212CD1C" w14:textId="6C4CB856" w:rsidR="00F57C44" w:rsidRPr="00E9635E" w:rsidRDefault="00F57C44" w:rsidP="00F57C44">
      <w:pPr>
        <w:autoSpaceDE w:val="0"/>
        <w:autoSpaceDN w:val="0"/>
        <w:adjustRightInd w:val="0"/>
        <w:jc w:val="both"/>
        <w:rPr>
          <w:rFonts w:asciiTheme="majorHAnsi" w:hAnsiTheme="majorHAnsi" w:cstheme="majorHAnsi"/>
        </w:rPr>
      </w:pPr>
      <w:r w:rsidRPr="00E9635E">
        <w:rPr>
          <w:rFonts w:asciiTheme="majorHAnsi" w:hAnsiTheme="majorHAnsi" w:cstheme="majorHAnsi"/>
        </w:rPr>
        <w:t xml:space="preserve">Al debutto bolzanino seguirà il primo anno di tour che porterà lo spettacolo da Milano a Torino, da Bologna a </w:t>
      </w:r>
      <w:r w:rsidR="00D07138" w:rsidRPr="00E9635E">
        <w:rPr>
          <w:rFonts w:asciiTheme="majorHAnsi" w:hAnsiTheme="majorHAnsi" w:cstheme="majorHAnsi"/>
        </w:rPr>
        <w:t>Genova, da Trieste a Trento, fino a fine gennaio 2025.</w:t>
      </w:r>
    </w:p>
    <w:p w14:paraId="3F05158C" w14:textId="6AD26410" w:rsidR="00B97254" w:rsidRPr="00E9635E" w:rsidRDefault="00F57C44" w:rsidP="00370E5F">
      <w:pPr>
        <w:rPr>
          <w:rFonts w:ascii="Calibri Light" w:eastAsia="Times New Roman" w:hAnsi="Calibri Light" w:cs="Calibri Light"/>
        </w:rPr>
      </w:pPr>
      <w:r w:rsidRPr="00E9635E">
        <w:rPr>
          <w:rFonts w:ascii="Calibri Light" w:eastAsia="Times New Roman" w:hAnsi="Calibri Light" w:cs="Calibri Light"/>
        </w:rPr>
        <w:t xml:space="preserve">I biglietti per lo spettacolo sono in vendita online sul sito www.teatro-bolzano.it </w:t>
      </w:r>
      <w:r w:rsidR="00D07138" w:rsidRPr="00E9635E">
        <w:rPr>
          <w:rFonts w:ascii="Calibri Light" w:eastAsia="Times New Roman" w:hAnsi="Calibri Light" w:cs="Calibri Light"/>
        </w:rPr>
        <w:t xml:space="preserve">e sull’App Teatro Stabile Bolzano. </w:t>
      </w:r>
      <w:r w:rsidR="00B82352" w:rsidRPr="00E9635E">
        <w:rPr>
          <w:rFonts w:ascii="Calibri Light" w:eastAsia="Times New Roman" w:hAnsi="Calibri Light" w:cs="Calibri Light"/>
        </w:rPr>
        <w:t>Biglietti e abbonamenti sono acquistabili presso le Casse del Teatro Comunale di Bolzano aperte dal martedì al venerdì dalle 14.30 alle 19.00 e il sabato dalle 15.30 alle 19.00</w:t>
      </w:r>
    </w:p>
    <w:p w14:paraId="795BAF67" w14:textId="77777777" w:rsidR="007E071C" w:rsidRPr="00E9635E" w:rsidRDefault="007E071C" w:rsidP="00370E5F">
      <w:pPr>
        <w:rPr>
          <w:rFonts w:eastAsia="Times New Roman"/>
        </w:rPr>
      </w:pPr>
    </w:p>
    <w:p w14:paraId="34EF064A" w14:textId="77777777" w:rsidR="00175951" w:rsidRPr="00E9635E" w:rsidRDefault="00175951" w:rsidP="00175951">
      <w:pPr>
        <w:rPr>
          <w:rFonts w:asciiTheme="majorHAnsi" w:eastAsia="Times New Roman" w:hAnsiTheme="majorHAnsi" w:cstheme="majorHAnsi"/>
        </w:rPr>
      </w:pPr>
      <w:r w:rsidRPr="00E9635E">
        <w:rPr>
          <w:rFonts w:asciiTheme="majorHAnsi" w:eastAsia="Times New Roman" w:hAnsiTheme="majorHAnsi" w:cstheme="majorHAnsi"/>
        </w:rPr>
        <w:t xml:space="preserve">In occasione del debutto in prima assoluta dello spettacolo, il 24 ottobre, verrà pubblicato l’album doppio </w:t>
      </w:r>
      <w:proofErr w:type="spellStart"/>
      <w:r w:rsidRPr="00E9635E">
        <w:rPr>
          <w:rFonts w:asciiTheme="majorHAnsi" w:eastAsia="Times New Roman" w:hAnsiTheme="majorHAnsi" w:cstheme="majorHAnsi"/>
          <w:i/>
          <w:iCs/>
        </w:rPr>
        <w:t>kind</w:t>
      </w:r>
      <w:proofErr w:type="spellEnd"/>
      <w:r w:rsidRPr="00E9635E">
        <w:rPr>
          <w:rFonts w:asciiTheme="majorHAnsi" w:eastAsia="Times New Roman" w:hAnsiTheme="majorHAnsi" w:cstheme="majorHAnsi"/>
          <w:i/>
          <w:iCs/>
        </w:rPr>
        <w:t xml:space="preserve"> of Miles</w:t>
      </w:r>
      <w:r w:rsidRPr="00E9635E">
        <w:rPr>
          <w:rFonts w:asciiTheme="majorHAnsi" w:eastAsia="Times New Roman" w:hAnsiTheme="majorHAnsi" w:cstheme="majorHAnsi"/>
        </w:rPr>
        <w:t xml:space="preserve"> (CD e Vinile) con tracklist differenti.</w:t>
      </w:r>
    </w:p>
    <w:p w14:paraId="6B4A71EF" w14:textId="77777777" w:rsidR="007E071C" w:rsidRPr="00E9635E" w:rsidRDefault="007E071C" w:rsidP="007E071C">
      <w:pPr>
        <w:rPr>
          <w:rFonts w:asciiTheme="majorHAnsi" w:eastAsia="Times New Roman" w:hAnsiTheme="majorHAnsi" w:cstheme="majorHAnsi"/>
        </w:rPr>
      </w:pPr>
    </w:p>
    <w:p w14:paraId="79DC887C" w14:textId="66307020" w:rsidR="007E071C" w:rsidRPr="004764C3" w:rsidRDefault="007E071C" w:rsidP="007E071C">
      <w:pPr>
        <w:rPr>
          <w:rFonts w:asciiTheme="majorHAnsi" w:eastAsia="Times New Roman" w:hAnsiTheme="majorHAnsi" w:cstheme="majorHAnsi"/>
          <w:sz w:val="22"/>
          <w:szCs w:val="22"/>
        </w:rPr>
      </w:pPr>
      <w:r w:rsidRPr="004764C3">
        <w:rPr>
          <w:rFonts w:asciiTheme="majorHAnsi" w:eastAsia="Times New Roman" w:hAnsiTheme="majorHAnsi" w:cstheme="majorHAnsi"/>
          <w:sz w:val="22"/>
          <w:szCs w:val="22"/>
        </w:rPr>
        <w:t xml:space="preserve">DEBUTTO IN PRIMA ASSOLUTA: </w:t>
      </w:r>
      <w:r w:rsidRPr="004764C3">
        <w:rPr>
          <w:rFonts w:asciiTheme="majorHAnsi" w:eastAsia="Times New Roman" w:hAnsiTheme="majorHAnsi" w:cstheme="majorHAnsi"/>
          <w:b/>
          <w:bCs/>
          <w:sz w:val="22"/>
          <w:szCs w:val="22"/>
        </w:rPr>
        <w:t>Bolzano,</w:t>
      </w:r>
      <w:r w:rsidRPr="004764C3">
        <w:rPr>
          <w:rFonts w:asciiTheme="majorHAnsi" w:eastAsia="Times New Roman" w:hAnsiTheme="majorHAnsi" w:cstheme="majorHAnsi"/>
          <w:sz w:val="22"/>
          <w:szCs w:val="22"/>
        </w:rPr>
        <w:t xml:space="preserve"> Teatro Comunale 24-27 ottobre</w:t>
      </w:r>
    </w:p>
    <w:p w14:paraId="1C6CFFA6" w14:textId="77777777" w:rsidR="007E071C" w:rsidRPr="004764C3" w:rsidRDefault="007E071C" w:rsidP="007E071C">
      <w:pPr>
        <w:rPr>
          <w:rFonts w:asciiTheme="majorHAnsi" w:eastAsia="Times New Roman" w:hAnsiTheme="majorHAnsi" w:cstheme="majorHAnsi"/>
          <w:sz w:val="22"/>
          <w:szCs w:val="22"/>
        </w:rPr>
      </w:pPr>
      <w:r w:rsidRPr="004764C3">
        <w:rPr>
          <w:rFonts w:asciiTheme="majorHAnsi" w:eastAsia="Times New Roman" w:hAnsiTheme="majorHAnsi" w:cstheme="majorHAnsi"/>
          <w:sz w:val="22"/>
          <w:szCs w:val="22"/>
        </w:rPr>
        <w:t>TOUR</w:t>
      </w:r>
    </w:p>
    <w:p w14:paraId="1C984DDC" w14:textId="3FCA34F3" w:rsidR="007E071C" w:rsidRPr="00F60FB2" w:rsidRDefault="007E071C" w:rsidP="007E071C">
      <w:pPr>
        <w:rPr>
          <w:rFonts w:asciiTheme="majorHAnsi" w:eastAsia="Times New Roman" w:hAnsiTheme="majorHAnsi" w:cstheme="majorHAnsi"/>
          <w:sz w:val="22"/>
          <w:szCs w:val="22"/>
        </w:rPr>
      </w:pPr>
      <w:r w:rsidRPr="00F60FB2">
        <w:rPr>
          <w:rFonts w:asciiTheme="majorHAnsi" w:eastAsia="Times New Roman" w:hAnsiTheme="majorHAnsi" w:cstheme="majorHAnsi"/>
          <w:b/>
          <w:bCs/>
          <w:sz w:val="22"/>
          <w:szCs w:val="22"/>
        </w:rPr>
        <w:t>Torino</w:t>
      </w:r>
      <w:r w:rsidRPr="00F60FB2">
        <w:rPr>
          <w:rFonts w:asciiTheme="majorHAnsi" w:eastAsia="Times New Roman" w:hAnsiTheme="majorHAnsi" w:cstheme="majorHAnsi"/>
          <w:sz w:val="22"/>
          <w:szCs w:val="22"/>
        </w:rPr>
        <w:t>, Teatro Carignano 29/10-03/</w:t>
      </w:r>
      <w:r w:rsidR="00586C15" w:rsidRPr="00F60FB2">
        <w:rPr>
          <w:rFonts w:asciiTheme="majorHAnsi" w:eastAsia="Times New Roman" w:hAnsiTheme="majorHAnsi" w:cstheme="majorHAnsi"/>
          <w:sz w:val="22"/>
          <w:szCs w:val="22"/>
        </w:rPr>
        <w:t>11;</w:t>
      </w:r>
      <w:r w:rsidRPr="00F60FB2">
        <w:rPr>
          <w:rFonts w:asciiTheme="majorHAnsi" w:eastAsia="Times New Roman" w:hAnsiTheme="majorHAnsi" w:cstheme="majorHAnsi"/>
          <w:sz w:val="22"/>
          <w:szCs w:val="22"/>
        </w:rPr>
        <w:t xml:space="preserve"> </w:t>
      </w:r>
      <w:r w:rsidRPr="00F60FB2">
        <w:rPr>
          <w:rFonts w:asciiTheme="majorHAnsi" w:eastAsia="Times New Roman" w:hAnsiTheme="majorHAnsi" w:cstheme="majorHAnsi"/>
          <w:b/>
          <w:bCs/>
          <w:sz w:val="22"/>
          <w:szCs w:val="22"/>
        </w:rPr>
        <w:t>Milano</w:t>
      </w:r>
      <w:r w:rsidRPr="00F60FB2">
        <w:rPr>
          <w:rFonts w:asciiTheme="majorHAnsi" w:eastAsia="Times New Roman" w:hAnsiTheme="majorHAnsi" w:cstheme="majorHAnsi"/>
          <w:sz w:val="22"/>
          <w:szCs w:val="22"/>
        </w:rPr>
        <w:t xml:space="preserve">, Teatro Carcano 07-10/11; </w:t>
      </w:r>
      <w:r w:rsidRPr="00F60FB2">
        <w:rPr>
          <w:rFonts w:asciiTheme="majorHAnsi" w:eastAsia="Times New Roman" w:hAnsiTheme="majorHAnsi" w:cstheme="majorHAnsi"/>
          <w:b/>
          <w:bCs/>
          <w:sz w:val="22"/>
          <w:szCs w:val="22"/>
        </w:rPr>
        <w:t>Trento</w:t>
      </w:r>
      <w:r w:rsidRPr="00F60FB2">
        <w:rPr>
          <w:rFonts w:asciiTheme="majorHAnsi" w:eastAsia="Times New Roman" w:hAnsiTheme="majorHAnsi" w:cstheme="majorHAnsi"/>
          <w:sz w:val="22"/>
          <w:szCs w:val="22"/>
        </w:rPr>
        <w:t xml:space="preserve">, Teatro Sociale 14-17/11; </w:t>
      </w:r>
      <w:r w:rsidRPr="00F60FB2">
        <w:rPr>
          <w:rFonts w:asciiTheme="majorHAnsi" w:eastAsia="Times New Roman" w:hAnsiTheme="majorHAnsi" w:cstheme="majorHAnsi"/>
          <w:b/>
          <w:bCs/>
          <w:sz w:val="22"/>
          <w:szCs w:val="22"/>
        </w:rPr>
        <w:t>Bologna</w:t>
      </w:r>
      <w:r w:rsidRPr="00F60FB2">
        <w:rPr>
          <w:rFonts w:asciiTheme="majorHAnsi" w:eastAsia="Times New Roman" w:hAnsiTheme="majorHAnsi" w:cstheme="majorHAnsi"/>
          <w:sz w:val="22"/>
          <w:szCs w:val="22"/>
        </w:rPr>
        <w:t xml:space="preserve">, Arena del Sole 21-24/11; </w:t>
      </w:r>
      <w:r w:rsidR="00F60FB2" w:rsidRPr="00F60FB2">
        <w:rPr>
          <w:rFonts w:asciiTheme="majorHAnsi" w:eastAsia="Times New Roman" w:hAnsiTheme="majorHAnsi" w:cstheme="majorHAnsi"/>
          <w:sz w:val="22"/>
          <w:szCs w:val="22"/>
        </w:rPr>
        <w:t xml:space="preserve">San Marino, Teatro nuovo di Dogana il 27/11; </w:t>
      </w:r>
      <w:r w:rsidRPr="00F60FB2">
        <w:rPr>
          <w:rFonts w:asciiTheme="majorHAnsi" w:eastAsia="Times New Roman" w:hAnsiTheme="majorHAnsi" w:cstheme="majorHAnsi"/>
          <w:b/>
          <w:bCs/>
          <w:sz w:val="22"/>
          <w:szCs w:val="22"/>
        </w:rPr>
        <w:t>Genova</w:t>
      </w:r>
      <w:r w:rsidRPr="00F60FB2">
        <w:rPr>
          <w:rFonts w:asciiTheme="majorHAnsi" w:eastAsia="Times New Roman" w:hAnsiTheme="majorHAnsi" w:cstheme="majorHAnsi"/>
          <w:sz w:val="22"/>
          <w:szCs w:val="22"/>
        </w:rPr>
        <w:t xml:space="preserve">, Teatro Ivo Chiesa 05-08/12; </w:t>
      </w:r>
      <w:r w:rsidRPr="00F60FB2">
        <w:rPr>
          <w:rFonts w:asciiTheme="majorHAnsi" w:eastAsia="Times New Roman" w:hAnsiTheme="majorHAnsi" w:cstheme="majorHAnsi"/>
          <w:b/>
          <w:bCs/>
          <w:sz w:val="22"/>
          <w:szCs w:val="22"/>
        </w:rPr>
        <w:t>Udine</w:t>
      </w:r>
      <w:r w:rsidRPr="00F60FB2">
        <w:rPr>
          <w:rFonts w:asciiTheme="majorHAnsi" w:eastAsia="Times New Roman" w:hAnsiTheme="majorHAnsi" w:cstheme="majorHAnsi"/>
          <w:sz w:val="22"/>
          <w:szCs w:val="22"/>
        </w:rPr>
        <w:t xml:space="preserve">, </w:t>
      </w:r>
      <w:proofErr w:type="spellStart"/>
      <w:r w:rsidRPr="00F60FB2">
        <w:rPr>
          <w:rFonts w:asciiTheme="majorHAnsi" w:eastAsia="Times New Roman" w:hAnsiTheme="majorHAnsi" w:cstheme="majorHAnsi"/>
          <w:sz w:val="22"/>
          <w:szCs w:val="22"/>
        </w:rPr>
        <w:t>Palamostre</w:t>
      </w:r>
      <w:proofErr w:type="spellEnd"/>
      <w:r w:rsidRPr="00F60FB2">
        <w:rPr>
          <w:rFonts w:asciiTheme="majorHAnsi" w:eastAsia="Times New Roman" w:hAnsiTheme="majorHAnsi" w:cstheme="majorHAnsi"/>
          <w:sz w:val="22"/>
          <w:szCs w:val="22"/>
        </w:rPr>
        <w:t xml:space="preserve"> 11/12; </w:t>
      </w:r>
      <w:r w:rsidRPr="00F60FB2">
        <w:rPr>
          <w:rFonts w:asciiTheme="majorHAnsi" w:eastAsia="Times New Roman" w:hAnsiTheme="majorHAnsi" w:cstheme="majorHAnsi"/>
          <w:b/>
          <w:bCs/>
          <w:sz w:val="22"/>
          <w:szCs w:val="22"/>
        </w:rPr>
        <w:t>Treviso</w:t>
      </w:r>
      <w:r w:rsidRPr="00F60FB2">
        <w:rPr>
          <w:rFonts w:asciiTheme="majorHAnsi" w:eastAsia="Times New Roman" w:hAnsiTheme="majorHAnsi" w:cstheme="majorHAnsi"/>
          <w:sz w:val="22"/>
          <w:szCs w:val="22"/>
        </w:rPr>
        <w:t xml:space="preserve">, Teatro Del Monaco 12-15/12; </w:t>
      </w:r>
      <w:r w:rsidR="00F60FB2" w:rsidRPr="00F60FB2">
        <w:rPr>
          <w:rFonts w:asciiTheme="majorHAnsi" w:eastAsia="Times New Roman" w:hAnsiTheme="majorHAnsi" w:cstheme="majorHAnsi"/>
          <w:sz w:val="22"/>
          <w:szCs w:val="22"/>
        </w:rPr>
        <w:t xml:space="preserve">Voghera (PV) Teatro Valentino Garavani il 15/01; </w:t>
      </w:r>
      <w:r w:rsidRPr="00F60FB2">
        <w:rPr>
          <w:rFonts w:asciiTheme="majorHAnsi" w:eastAsia="Times New Roman" w:hAnsiTheme="majorHAnsi" w:cstheme="majorHAnsi"/>
          <w:b/>
          <w:bCs/>
          <w:sz w:val="22"/>
          <w:szCs w:val="22"/>
        </w:rPr>
        <w:t>Chiasso</w:t>
      </w:r>
      <w:r w:rsidRPr="00F60FB2">
        <w:rPr>
          <w:rFonts w:asciiTheme="majorHAnsi" w:eastAsia="Times New Roman" w:hAnsiTheme="majorHAnsi" w:cstheme="majorHAnsi"/>
          <w:sz w:val="22"/>
          <w:szCs w:val="22"/>
        </w:rPr>
        <w:t xml:space="preserve">, Centro Culturale 16/01; </w:t>
      </w:r>
      <w:r w:rsidRPr="00F60FB2">
        <w:rPr>
          <w:rFonts w:asciiTheme="majorHAnsi" w:eastAsia="Times New Roman" w:hAnsiTheme="majorHAnsi" w:cstheme="majorHAnsi"/>
          <w:b/>
          <w:bCs/>
          <w:sz w:val="22"/>
          <w:szCs w:val="22"/>
        </w:rPr>
        <w:t>Trieste</w:t>
      </w:r>
      <w:r w:rsidRPr="00F60FB2">
        <w:rPr>
          <w:rFonts w:asciiTheme="majorHAnsi" w:eastAsia="Times New Roman" w:hAnsiTheme="majorHAnsi" w:cstheme="majorHAnsi"/>
          <w:sz w:val="22"/>
          <w:szCs w:val="22"/>
        </w:rPr>
        <w:t xml:space="preserve">, Teatro Rossetti 18-19/01;  </w:t>
      </w:r>
      <w:r w:rsidRPr="00F60FB2">
        <w:rPr>
          <w:rFonts w:asciiTheme="majorHAnsi" w:eastAsia="Times New Roman" w:hAnsiTheme="majorHAnsi" w:cstheme="majorHAnsi"/>
          <w:b/>
          <w:bCs/>
          <w:sz w:val="22"/>
          <w:szCs w:val="22"/>
        </w:rPr>
        <w:t>Savona</w:t>
      </w:r>
      <w:r w:rsidRPr="00F60FB2">
        <w:rPr>
          <w:rFonts w:asciiTheme="majorHAnsi" w:eastAsia="Times New Roman" w:hAnsiTheme="majorHAnsi" w:cstheme="majorHAnsi"/>
          <w:sz w:val="22"/>
          <w:szCs w:val="22"/>
        </w:rPr>
        <w:t xml:space="preserve">, Teatro Chiabrera 23/01; </w:t>
      </w:r>
      <w:r w:rsidRPr="00F60FB2">
        <w:rPr>
          <w:rFonts w:asciiTheme="majorHAnsi" w:eastAsia="Times New Roman" w:hAnsiTheme="majorHAnsi" w:cstheme="majorHAnsi"/>
          <w:b/>
          <w:bCs/>
          <w:sz w:val="22"/>
          <w:szCs w:val="22"/>
        </w:rPr>
        <w:t>Pontedera</w:t>
      </w:r>
      <w:r w:rsidRPr="00F60FB2">
        <w:rPr>
          <w:rFonts w:asciiTheme="majorHAnsi" w:eastAsia="Times New Roman" w:hAnsiTheme="majorHAnsi" w:cstheme="majorHAnsi"/>
          <w:sz w:val="22"/>
          <w:szCs w:val="22"/>
        </w:rPr>
        <w:t>, Teatro Era, 25-26/01</w:t>
      </w:r>
    </w:p>
    <w:p w14:paraId="0D60B991" w14:textId="77777777" w:rsidR="00175951" w:rsidRDefault="00175951" w:rsidP="007E071C">
      <w:pPr>
        <w:rPr>
          <w:rFonts w:asciiTheme="majorHAnsi" w:eastAsia="Times New Roman" w:hAnsiTheme="majorHAnsi" w:cstheme="majorHAnsi"/>
        </w:rPr>
      </w:pPr>
    </w:p>
    <w:p w14:paraId="305C755C" w14:textId="77777777" w:rsidR="00F60FB2" w:rsidRPr="00E9635E" w:rsidRDefault="00F60FB2" w:rsidP="007E071C">
      <w:pPr>
        <w:rPr>
          <w:rFonts w:asciiTheme="majorHAnsi" w:eastAsia="Times New Roman" w:hAnsiTheme="majorHAnsi" w:cstheme="majorHAnsi"/>
        </w:rPr>
      </w:pPr>
    </w:p>
    <w:bookmarkEnd w:id="0"/>
    <w:p w14:paraId="06CD3A0C" w14:textId="0C9228A7" w:rsidR="00175951" w:rsidRPr="00E9635E" w:rsidRDefault="00175951" w:rsidP="007E071C">
      <w:pPr>
        <w:rPr>
          <w:rFonts w:asciiTheme="majorHAnsi" w:eastAsia="Times New Roman" w:hAnsiTheme="majorHAnsi" w:cstheme="majorHAnsi"/>
        </w:rPr>
      </w:pPr>
      <w:r w:rsidRPr="00E9635E">
        <w:rPr>
          <w:rFonts w:asciiTheme="majorHAnsi" w:eastAsia="Times New Roman" w:hAnsiTheme="majorHAnsi" w:cstheme="majorHAnsi"/>
        </w:rPr>
        <w:t xml:space="preserve">Locandina </w:t>
      </w:r>
    </w:p>
    <w:p w14:paraId="2FD7752D" w14:textId="012E18DA" w:rsidR="00175951" w:rsidRPr="00E9635E" w:rsidRDefault="00175951" w:rsidP="007E071C">
      <w:pPr>
        <w:rPr>
          <w:rFonts w:asciiTheme="majorHAnsi" w:eastAsia="Times New Roman" w:hAnsiTheme="majorHAnsi" w:cstheme="majorHAnsi"/>
          <w:b/>
          <w:bCs/>
          <w:sz w:val="28"/>
          <w:szCs w:val="28"/>
        </w:rPr>
      </w:pPr>
      <w:proofErr w:type="spellStart"/>
      <w:r w:rsidRPr="00E9635E">
        <w:rPr>
          <w:rFonts w:asciiTheme="majorHAnsi" w:eastAsia="Times New Roman" w:hAnsiTheme="majorHAnsi" w:cstheme="majorHAnsi"/>
          <w:b/>
          <w:bCs/>
          <w:sz w:val="28"/>
          <w:szCs w:val="28"/>
        </w:rPr>
        <w:t>kind</w:t>
      </w:r>
      <w:proofErr w:type="spellEnd"/>
      <w:r w:rsidRPr="00E9635E">
        <w:rPr>
          <w:rFonts w:asciiTheme="majorHAnsi" w:eastAsia="Times New Roman" w:hAnsiTheme="majorHAnsi" w:cstheme="majorHAnsi"/>
          <w:b/>
          <w:bCs/>
          <w:sz w:val="28"/>
          <w:szCs w:val="28"/>
        </w:rPr>
        <w:t xml:space="preserve"> of MILES</w:t>
      </w:r>
    </w:p>
    <w:p w14:paraId="7336C4BD" w14:textId="607C0E0D" w:rsidR="00175951" w:rsidRPr="00E9635E" w:rsidRDefault="00175951" w:rsidP="00175951">
      <w:r w:rsidRPr="00E9635E">
        <w:t xml:space="preserve">di e con </w:t>
      </w:r>
      <w:r w:rsidRPr="00E9635E">
        <w:rPr>
          <w:b/>
          <w:bCs/>
        </w:rPr>
        <w:t>Paolo Fresu</w:t>
      </w:r>
      <w:r w:rsidRPr="00E9635E">
        <w:t xml:space="preserve"> tromba, flicorno e </w:t>
      </w:r>
      <w:proofErr w:type="spellStart"/>
      <w:r w:rsidRPr="00E9635E">
        <w:t>multieffetti</w:t>
      </w:r>
      <w:proofErr w:type="spellEnd"/>
    </w:p>
    <w:p w14:paraId="17268CDC" w14:textId="77777777" w:rsidR="00175951" w:rsidRPr="00E9635E" w:rsidRDefault="00175951" w:rsidP="00175951">
      <w:r w:rsidRPr="00E9635E">
        <w:t xml:space="preserve">e con </w:t>
      </w:r>
    </w:p>
    <w:p w14:paraId="3CF693B0" w14:textId="77777777" w:rsidR="00175951" w:rsidRPr="00E9635E" w:rsidRDefault="00175951" w:rsidP="00175951">
      <w:r w:rsidRPr="00E9635E">
        <w:rPr>
          <w:b/>
          <w:bCs/>
        </w:rPr>
        <w:t>Bebo Ferra</w:t>
      </w:r>
      <w:r w:rsidRPr="00E9635E">
        <w:t xml:space="preserve"> chitarra elettrica </w:t>
      </w:r>
    </w:p>
    <w:p w14:paraId="5A8C9084" w14:textId="77777777" w:rsidR="00175951" w:rsidRPr="00E9635E" w:rsidRDefault="00175951" w:rsidP="00175951">
      <w:pPr>
        <w:rPr>
          <w:b/>
          <w:bCs/>
        </w:rPr>
      </w:pPr>
      <w:r w:rsidRPr="00E9635E">
        <w:rPr>
          <w:b/>
          <w:bCs/>
        </w:rPr>
        <w:t xml:space="preserve">Christian Meyer </w:t>
      </w:r>
      <w:r w:rsidRPr="00E9635E">
        <w:t xml:space="preserve">batteria </w:t>
      </w:r>
    </w:p>
    <w:p w14:paraId="5D910007" w14:textId="77777777" w:rsidR="00175951" w:rsidRPr="00E9635E" w:rsidRDefault="00175951" w:rsidP="00175951">
      <w:r w:rsidRPr="00E9635E">
        <w:rPr>
          <w:b/>
          <w:bCs/>
        </w:rPr>
        <w:t>Dino Rubino</w:t>
      </w:r>
      <w:r w:rsidRPr="00E9635E">
        <w:t xml:space="preserve"> pianoforte e Fender Rhodes</w:t>
      </w:r>
    </w:p>
    <w:p w14:paraId="1EBAF1D9" w14:textId="77777777" w:rsidR="00175951" w:rsidRPr="00E9635E" w:rsidRDefault="00175951" w:rsidP="00175951">
      <w:pPr>
        <w:rPr>
          <w:b/>
          <w:bCs/>
        </w:rPr>
      </w:pPr>
      <w:r w:rsidRPr="00E9635E">
        <w:rPr>
          <w:b/>
          <w:bCs/>
        </w:rPr>
        <w:t xml:space="preserve">Federico </w:t>
      </w:r>
      <w:proofErr w:type="spellStart"/>
      <w:r w:rsidRPr="00E9635E">
        <w:rPr>
          <w:b/>
          <w:bCs/>
        </w:rPr>
        <w:t>Malaman</w:t>
      </w:r>
      <w:proofErr w:type="spellEnd"/>
      <w:r w:rsidRPr="00E9635E">
        <w:rPr>
          <w:b/>
          <w:bCs/>
        </w:rPr>
        <w:t xml:space="preserve"> </w:t>
      </w:r>
      <w:r w:rsidRPr="00E9635E">
        <w:t>basso elettrico</w:t>
      </w:r>
    </w:p>
    <w:p w14:paraId="04DCDB7E" w14:textId="77777777" w:rsidR="00175951" w:rsidRPr="00E9635E" w:rsidRDefault="00175951" w:rsidP="00175951">
      <w:r w:rsidRPr="00E9635E">
        <w:rPr>
          <w:b/>
          <w:bCs/>
        </w:rPr>
        <w:t>Filippo Vignato</w:t>
      </w:r>
      <w:r w:rsidRPr="00E9635E">
        <w:t xml:space="preserve"> trombone, </w:t>
      </w:r>
      <w:proofErr w:type="spellStart"/>
      <w:r w:rsidRPr="00E9635E">
        <w:t>multieffetti</w:t>
      </w:r>
      <w:proofErr w:type="spellEnd"/>
      <w:r w:rsidRPr="00E9635E">
        <w:t>, synth</w:t>
      </w:r>
    </w:p>
    <w:p w14:paraId="27DD1318" w14:textId="77777777" w:rsidR="00175951" w:rsidRPr="00E9635E" w:rsidRDefault="00175951" w:rsidP="00175951">
      <w:pPr>
        <w:rPr>
          <w:b/>
          <w:bCs/>
        </w:rPr>
      </w:pPr>
      <w:r w:rsidRPr="00E9635E">
        <w:rPr>
          <w:b/>
          <w:bCs/>
        </w:rPr>
        <w:t xml:space="preserve">Marco </w:t>
      </w:r>
      <w:proofErr w:type="spellStart"/>
      <w:r w:rsidRPr="00E9635E">
        <w:rPr>
          <w:b/>
          <w:bCs/>
        </w:rPr>
        <w:t>Bardoscia</w:t>
      </w:r>
      <w:proofErr w:type="spellEnd"/>
      <w:r w:rsidRPr="00E9635E">
        <w:rPr>
          <w:b/>
          <w:bCs/>
        </w:rPr>
        <w:t xml:space="preserve"> </w:t>
      </w:r>
      <w:r w:rsidRPr="00E9635E">
        <w:t>contrabbasso</w:t>
      </w:r>
    </w:p>
    <w:p w14:paraId="67323A89" w14:textId="77777777" w:rsidR="00175951" w:rsidRPr="00E9635E" w:rsidRDefault="00175951" w:rsidP="00175951">
      <w:r w:rsidRPr="00E9635E">
        <w:rPr>
          <w:b/>
          <w:bCs/>
        </w:rPr>
        <w:t xml:space="preserve">Stefano Bagnoli </w:t>
      </w:r>
      <w:r w:rsidRPr="00E9635E">
        <w:t xml:space="preserve">batteria </w:t>
      </w:r>
    </w:p>
    <w:p w14:paraId="0CFC8A2A" w14:textId="77777777" w:rsidR="00175951" w:rsidRPr="0056088E" w:rsidRDefault="00175951" w:rsidP="00175951">
      <w:pPr>
        <w:rPr>
          <w:sz w:val="16"/>
          <w:szCs w:val="16"/>
        </w:rPr>
      </w:pPr>
    </w:p>
    <w:p w14:paraId="4F4D326B" w14:textId="77777777" w:rsidR="00175951" w:rsidRPr="00E9635E" w:rsidRDefault="00175951" w:rsidP="00175951">
      <w:r w:rsidRPr="00E9635E">
        <w:t xml:space="preserve">regia </w:t>
      </w:r>
      <w:r w:rsidRPr="00E9635E">
        <w:rPr>
          <w:b/>
          <w:bCs/>
        </w:rPr>
        <w:t>Andrea Bernard</w:t>
      </w:r>
    </w:p>
    <w:p w14:paraId="5F93FF72" w14:textId="1F14596D" w:rsidR="00175951" w:rsidRPr="00E9635E" w:rsidRDefault="00175951" w:rsidP="00175951">
      <w:r w:rsidRPr="00E9635E">
        <w:t xml:space="preserve">new media </w:t>
      </w:r>
      <w:proofErr w:type="spellStart"/>
      <w:r w:rsidRPr="00E9635E">
        <w:t>artist</w:t>
      </w:r>
      <w:proofErr w:type="spellEnd"/>
      <w:r w:rsidRPr="00E9635E">
        <w:t xml:space="preserve"> </w:t>
      </w:r>
      <w:r w:rsidRPr="00E9635E">
        <w:rPr>
          <w:b/>
          <w:bCs/>
        </w:rPr>
        <w:t xml:space="preserve">Marco Usuelli, Alexandre </w:t>
      </w:r>
      <w:proofErr w:type="spellStart"/>
      <w:r w:rsidRPr="00E9635E">
        <w:rPr>
          <w:b/>
          <w:bCs/>
        </w:rPr>
        <w:t>Cayuela</w:t>
      </w:r>
      <w:proofErr w:type="spellEnd"/>
    </w:p>
    <w:p w14:paraId="4BBBAAAE" w14:textId="77777777" w:rsidR="00175951" w:rsidRPr="00E9635E" w:rsidRDefault="00175951" w:rsidP="00175951">
      <w:pPr>
        <w:rPr>
          <w:b/>
          <w:bCs/>
        </w:rPr>
      </w:pPr>
      <w:r w:rsidRPr="00E9635E">
        <w:t>disegno luci</w:t>
      </w:r>
      <w:r w:rsidRPr="00E9635E">
        <w:rPr>
          <w:b/>
          <w:bCs/>
        </w:rPr>
        <w:t xml:space="preserve"> Marco Alba</w:t>
      </w:r>
    </w:p>
    <w:p w14:paraId="798FAF1F" w14:textId="77777777" w:rsidR="00175951" w:rsidRPr="00E9635E" w:rsidRDefault="00175951" w:rsidP="00175951">
      <w:pPr>
        <w:rPr>
          <w:b/>
          <w:bCs/>
        </w:rPr>
      </w:pPr>
      <w:r w:rsidRPr="00E9635E">
        <w:t>costumi</w:t>
      </w:r>
      <w:r w:rsidRPr="00E9635E">
        <w:rPr>
          <w:b/>
          <w:bCs/>
        </w:rPr>
        <w:t xml:space="preserve"> Elena Beccaro</w:t>
      </w:r>
    </w:p>
    <w:p w14:paraId="183E3745" w14:textId="77777777" w:rsidR="00175951" w:rsidRPr="0056088E" w:rsidRDefault="00175951" w:rsidP="00175951">
      <w:pPr>
        <w:rPr>
          <w:b/>
          <w:bCs/>
          <w:sz w:val="16"/>
          <w:szCs w:val="16"/>
        </w:rPr>
      </w:pPr>
    </w:p>
    <w:p w14:paraId="4317B492" w14:textId="60D823FE" w:rsidR="00175951" w:rsidRPr="00E9635E" w:rsidRDefault="00175951" w:rsidP="00175951">
      <w:r w:rsidRPr="00E9635E">
        <w:t>assistente alla regia</w:t>
      </w:r>
      <w:r w:rsidRPr="00E9635E">
        <w:rPr>
          <w:b/>
          <w:bCs/>
        </w:rPr>
        <w:t xml:space="preserve"> Tecla Gucci </w:t>
      </w:r>
      <w:proofErr w:type="spellStart"/>
      <w:r w:rsidRPr="00E9635E">
        <w:rPr>
          <w:b/>
          <w:bCs/>
        </w:rPr>
        <w:t>Ludolf</w:t>
      </w:r>
      <w:proofErr w:type="spellEnd"/>
      <w:r w:rsidRPr="00E9635E">
        <w:rPr>
          <w:b/>
          <w:bCs/>
        </w:rPr>
        <w:t xml:space="preserve">   </w:t>
      </w:r>
      <w:r w:rsidRPr="00E9635E">
        <w:t>direttore di palcoscenico</w:t>
      </w:r>
      <w:r w:rsidRPr="00E9635E">
        <w:rPr>
          <w:b/>
          <w:bCs/>
        </w:rPr>
        <w:t xml:space="preserve"> Michele Borghini   </w:t>
      </w:r>
      <w:r w:rsidRPr="00E9635E">
        <w:t>fonico di sala</w:t>
      </w:r>
      <w:r w:rsidRPr="00E9635E">
        <w:rPr>
          <w:b/>
          <w:bCs/>
        </w:rPr>
        <w:t xml:space="preserve"> Fabrizio Dall’Oca   </w:t>
      </w:r>
      <w:r w:rsidRPr="00E9635E">
        <w:t>fonico di palco</w:t>
      </w:r>
      <w:r w:rsidRPr="00E9635E">
        <w:rPr>
          <w:b/>
          <w:bCs/>
        </w:rPr>
        <w:t xml:space="preserve"> Alessandro Fedrizzi   </w:t>
      </w:r>
      <w:proofErr w:type="spellStart"/>
      <w:r w:rsidRPr="00E9635E">
        <w:t>backliner</w:t>
      </w:r>
      <w:proofErr w:type="spellEnd"/>
      <w:r w:rsidRPr="00E9635E">
        <w:t xml:space="preserve">, assistente musicisti </w:t>
      </w:r>
      <w:r w:rsidRPr="00E9635E">
        <w:rPr>
          <w:b/>
          <w:bCs/>
        </w:rPr>
        <w:t xml:space="preserve">Luca Devito </w:t>
      </w:r>
      <w:r w:rsidRPr="00E9635E">
        <w:t xml:space="preserve">  capo elettricista</w:t>
      </w:r>
      <w:r w:rsidRPr="00E9635E">
        <w:rPr>
          <w:b/>
          <w:bCs/>
        </w:rPr>
        <w:t xml:space="preserve"> Paolo Rizzi   video </w:t>
      </w:r>
      <w:r w:rsidRPr="00E9635E">
        <w:t xml:space="preserve">Nicola Munerati Faes, Federico </w:t>
      </w:r>
      <w:proofErr w:type="spellStart"/>
      <w:r w:rsidRPr="00E9635E">
        <w:t>Dorigati</w:t>
      </w:r>
      <w:proofErr w:type="spellEnd"/>
      <w:r w:rsidRPr="00E9635E">
        <w:t xml:space="preserve">   sarta </w:t>
      </w:r>
      <w:r w:rsidRPr="00E9635E">
        <w:rPr>
          <w:b/>
          <w:bCs/>
        </w:rPr>
        <w:t xml:space="preserve">Marika </w:t>
      </w:r>
      <w:proofErr w:type="spellStart"/>
      <w:r w:rsidRPr="00E9635E">
        <w:rPr>
          <w:b/>
          <w:bCs/>
        </w:rPr>
        <w:t>Scroppo</w:t>
      </w:r>
      <w:proofErr w:type="spellEnd"/>
      <w:r w:rsidRPr="00E9635E">
        <w:t xml:space="preserve">   fornitura scene </w:t>
      </w:r>
      <w:r w:rsidRPr="00E9635E">
        <w:rPr>
          <w:b/>
          <w:bCs/>
        </w:rPr>
        <w:t xml:space="preserve">Visual </w:t>
      </w:r>
      <w:r w:rsidRPr="00E9635E">
        <w:t xml:space="preserve">  </w:t>
      </w:r>
      <w:proofErr w:type="spellStart"/>
      <w:r w:rsidR="009B2265" w:rsidRPr="009B2265">
        <w:rPr>
          <w:b/>
          <w:bCs/>
        </w:rPr>
        <w:t>Exhibition</w:t>
      </w:r>
      <w:proofErr w:type="spellEnd"/>
      <w:r w:rsidR="009B2265">
        <w:t xml:space="preserve"> </w:t>
      </w:r>
      <w:r w:rsidRPr="00E9635E">
        <w:t xml:space="preserve">fornitura costumi </w:t>
      </w:r>
      <w:r w:rsidRPr="00E9635E">
        <w:rPr>
          <w:b/>
          <w:bCs/>
        </w:rPr>
        <w:t>DON’T WASTE</w:t>
      </w:r>
      <w:r w:rsidRPr="00E9635E">
        <w:t xml:space="preserve">   </w:t>
      </w:r>
    </w:p>
    <w:p w14:paraId="59B2009A" w14:textId="3D1F6684" w:rsidR="007C4A16" w:rsidRPr="00E9635E" w:rsidRDefault="00175951" w:rsidP="00175951">
      <w:r w:rsidRPr="00E9635E">
        <w:t xml:space="preserve">in collaborazione con </w:t>
      </w:r>
      <w:r w:rsidR="007C4A16" w:rsidRPr="00E9635E">
        <w:rPr>
          <w:b/>
          <w:bCs/>
        </w:rPr>
        <w:t>Facoltà di Ingegneria, Libera Università di Bolzano</w:t>
      </w:r>
    </w:p>
    <w:p w14:paraId="7F772325" w14:textId="56FD804B" w:rsidR="00175951" w:rsidRDefault="00175951" w:rsidP="00175951">
      <w:pPr>
        <w:rPr>
          <w:b/>
          <w:bCs/>
        </w:rPr>
      </w:pPr>
      <w:r w:rsidRPr="00E9635E">
        <w:rPr>
          <w:b/>
          <w:bCs/>
        </w:rPr>
        <w:t>Pannonica/Vittorio Albani</w:t>
      </w:r>
      <w:r w:rsidR="007C4A16" w:rsidRPr="00E9635E">
        <w:t>,</w:t>
      </w:r>
      <w:r w:rsidRPr="00E9635E">
        <w:t xml:space="preserve"> </w:t>
      </w:r>
      <w:proofErr w:type="spellStart"/>
      <w:r w:rsidRPr="00E9635E">
        <w:rPr>
          <w:b/>
          <w:bCs/>
        </w:rPr>
        <w:t>T</w:t>
      </w:r>
      <w:r w:rsidR="007C4A16" w:rsidRPr="00E9635E">
        <w:rPr>
          <w:rFonts w:cstheme="minorHAnsi"/>
          <w:b/>
          <w:bCs/>
        </w:rPr>
        <w:t>ǔ</w:t>
      </w:r>
      <w:r w:rsidRPr="00E9635E">
        <w:rPr>
          <w:b/>
          <w:bCs/>
        </w:rPr>
        <w:t>k</w:t>
      </w:r>
      <w:proofErr w:type="spellEnd"/>
      <w:r w:rsidRPr="00E9635E">
        <w:rPr>
          <w:b/>
          <w:bCs/>
        </w:rPr>
        <w:t xml:space="preserve"> Music</w:t>
      </w:r>
    </w:p>
    <w:p w14:paraId="0222B6F5" w14:textId="77777777" w:rsidR="004764C3" w:rsidRPr="00E9635E" w:rsidRDefault="004764C3" w:rsidP="00175951">
      <w:pPr>
        <w:rPr>
          <w:b/>
          <w:bCs/>
        </w:rPr>
      </w:pPr>
    </w:p>
    <w:p w14:paraId="188C480B" w14:textId="77777777" w:rsidR="00175951" w:rsidRPr="00E9635E" w:rsidRDefault="00175951" w:rsidP="00175951">
      <w:pPr>
        <w:rPr>
          <w:b/>
          <w:bCs/>
        </w:rPr>
      </w:pPr>
    </w:p>
    <w:p w14:paraId="58B47C60" w14:textId="77777777" w:rsidR="00175951" w:rsidRPr="00E9635E" w:rsidRDefault="00175951" w:rsidP="00175951"/>
    <w:p w14:paraId="42B9215D" w14:textId="77777777" w:rsidR="00175951" w:rsidRPr="00E9635E" w:rsidRDefault="00175951" w:rsidP="007E071C">
      <w:pPr>
        <w:rPr>
          <w:rFonts w:asciiTheme="majorHAnsi" w:eastAsia="Times New Roman" w:hAnsiTheme="majorHAnsi" w:cstheme="majorHAnsi"/>
        </w:rPr>
      </w:pPr>
    </w:p>
    <w:p w14:paraId="3687267E" w14:textId="77777777" w:rsidR="007E071C" w:rsidRPr="00E9635E" w:rsidRDefault="007E071C" w:rsidP="00370E5F">
      <w:pPr>
        <w:rPr>
          <w:rFonts w:eastAsia="Times New Roman"/>
        </w:rPr>
      </w:pPr>
    </w:p>
    <w:p w14:paraId="03380A70" w14:textId="77777777" w:rsidR="005E3F9F" w:rsidRPr="00E9635E" w:rsidRDefault="005E3F9F" w:rsidP="00370E5F">
      <w:pPr>
        <w:rPr>
          <w:rFonts w:eastAsia="Times New Roman"/>
        </w:rPr>
      </w:pPr>
    </w:p>
    <w:p w14:paraId="3F3D21A2" w14:textId="630B3AC1" w:rsidR="00232E85" w:rsidRPr="00E9635E" w:rsidRDefault="00232E85">
      <w:pPr>
        <w:rPr>
          <w:rFonts w:eastAsia="Times New Roman"/>
        </w:rPr>
      </w:pPr>
      <w:r w:rsidRPr="00E9635E">
        <w:rPr>
          <w:rFonts w:eastAsia="Times New Roman"/>
        </w:rPr>
        <w:br w:type="page"/>
      </w:r>
    </w:p>
    <w:bookmarkEnd w:id="1"/>
    <w:p w14:paraId="6E2EB862" w14:textId="77777777" w:rsidR="002F1DBE" w:rsidRPr="00E9635E" w:rsidRDefault="002F1DBE" w:rsidP="00A24885">
      <w:pPr>
        <w:jc w:val="both"/>
        <w:rPr>
          <w:rFonts w:asciiTheme="majorHAnsi" w:hAnsiTheme="majorHAnsi" w:cstheme="majorHAnsi"/>
        </w:rPr>
      </w:pPr>
    </w:p>
    <w:p w14:paraId="02936340" w14:textId="77777777" w:rsidR="002F1DBE" w:rsidRPr="00E9635E" w:rsidRDefault="002F1DBE" w:rsidP="00A24885">
      <w:pPr>
        <w:jc w:val="both"/>
        <w:rPr>
          <w:rFonts w:asciiTheme="majorHAnsi" w:hAnsiTheme="majorHAnsi" w:cstheme="majorHAnsi"/>
        </w:rPr>
      </w:pPr>
    </w:p>
    <w:p w14:paraId="20BB1D19" w14:textId="20E4BF80" w:rsidR="00A24885" w:rsidRPr="00E9635E" w:rsidRDefault="00A24885" w:rsidP="00A24885">
      <w:pPr>
        <w:jc w:val="both"/>
        <w:rPr>
          <w:rFonts w:asciiTheme="majorHAnsi" w:hAnsiTheme="majorHAnsi" w:cstheme="majorHAnsi"/>
        </w:rPr>
      </w:pPr>
      <w:r w:rsidRPr="00E9635E">
        <w:rPr>
          <w:rFonts w:asciiTheme="majorHAnsi" w:hAnsiTheme="majorHAnsi" w:cstheme="majorHAnsi"/>
        </w:rPr>
        <w:t>La bellezza in un grande concerto teatrale</w:t>
      </w:r>
    </w:p>
    <w:p w14:paraId="45580872" w14:textId="77777777" w:rsidR="00A24885" w:rsidRPr="00E9635E" w:rsidRDefault="00A24885" w:rsidP="00A24885">
      <w:pPr>
        <w:jc w:val="both"/>
        <w:rPr>
          <w:rFonts w:asciiTheme="majorHAnsi" w:hAnsiTheme="majorHAnsi" w:cstheme="majorHAnsi"/>
          <w:sz w:val="20"/>
          <w:szCs w:val="20"/>
        </w:rPr>
      </w:pPr>
      <w:r w:rsidRPr="00E9635E">
        <w:rPr>
          <w:rFonts w:asciiTheme="majorHAnsi" w:hAnsiTheme="majorHAnsi" w:cstheme="majorHAnsi"/>
          <w:sz w:val="20"/>
          <w:szCs w:val="20"/>
        </w:rPr>
        <w:t>Vittorio Albani</w:t>
      </w:r>
    </w:p>
    <w:p w14:paraId="741E4845" w14:textId="77777777" w:rsidR="00A24885" w:rsidRPr="00E9635E" w:rsidRDefault="00A24885" w:rsidP="0074260A">
      <w:pPr>
        <w:jc w:val="both"/>
        <w:rPr>
          <w:rFonts w:asciiTheme="majorHAnsi" w:hAnsiTheme="majorHAnsi" w:cstheme="majorHAnsi"/>
          <w:b/>
          <w:bCs/>
        </w:rPr>
      </w:pPr>
    </w:p>
    <w:p w14:paraId="1C60E377" w14:textId="77777777" w:rsidR="001D4B54" w:rsidRPr="00E9635E" w:rsidRDefault="001D4B54" w:rsidP="001D4B54">
      <w:pPr>
        <w:shd w:val="clear" w:color="auto" w:fill="FFFFFF" w:themeFill="background1"/>
        <w:jc w:val="both"/>
        <w:rPr>
          <w:rFonts w:asciiTheme="majorHAnsi" w:hAnsiTheme="majorHAnsi" w:cs="Calibri-Light"/>
        </w:rPr>
      </w:pPr>
      <w:r w:rsidRPr="00E9635E">
        <w:rPr>
          <w:rFonts w:asciiTheme="majorHAnsi" w:hAnsiTheme="majorHAnsi" w:cs="Calibri"/>
        </w:rPr>
        <w:t xml:space="preserve">Miles Davis è </w:t>
      </w:r>
      <w:r w:rsidRPr="00E9635E">
        <w:rPr>
          <w:rFonts w:asciiTheme="majorHAnsi" w:hAnsiTheme="majorHAnsi" w:cs="Calibri-Light"/>
        </w:rPr>
        <w:t>un artista mitico per antonomasia. Un uomo capace di raccontare una storia recente che va aldilà del jazz e della musica e la cui personalità marcata appare prepotentemente non solo attraverso la sua tromba ma anche nel viso scavato degli ultimi anni, negli occhi profondi che inchiodano lo sguardo e nelle mani rugose che hanno toccato il cuore. A noi del presente ha lasciato non solo un’icona, ma un soffio che è carezza e graffio.</w:t>
      </w:r>
    </w:p>
    <w:p w14:paraId="024E3E2D" w14:textId="58F64241" w:rsidR="00B82352" w:rsidRDefault="001D4B54" w:rsidP="00B82352">
      <w:pPr>
        <w:shd w:val="clear" w:color="auto" w:fill="FFFFFF" w:themeFill="background1"/>
        <w:jc w:val="both"/>
        <w:rPr>
          <w:rFonts w:asciiTheme="majorHAnsi" w:hAnsiTheme="majorHAnsi" w:cs="Calibri"/>
        </w:rPr>
      </w:pPr>
      <w:r w:rsidRPr="00E9635E">
        <w:rPr>
          <w:rFonts w:asciiTheme="majorHAnsi" w:hAnsiTheme="majorHAnsi" w:cstheme="majorHAnsi"/>
        </w:rPr>
        <w:t>«</w:t>
      </w:r>
      <w:r w:rsidR="00B82352" w:rsidRPr="00E9635E">
        <w:rPr>
          <w:rFonts w:asciiTheme="majorHAnsi" w:hAnsiTheme="majorHAnsi" w:cstheme="majorHAnsi"/>
          <w:i/>
          <w:iCs/>
        </w:rPr>
        <w:t>Senza Miles la musica oggi sarebbe sicuramente diversa</w:t>
      </w:r>
      <w:r w:rsidRPr="00E9635E">
        <w:rPr>
          <w:rFonts w:asciiTheme="majorHAnsi" w:hAnsiTheme="majorHAnsi" w:cstheme="majorHAnsi"/>
        </w:rPr>
        <w:t>»</w:t>
      </w:r>
      <w:r w:rsidR="00B82352" w:rsidRPr="00E9635E">
        <w:rPr>
          <w:rFonts w:asciiTheme="majorHAnsi" w:hAnsiTheme="majorHAnsi" w:cstheme="majorHAnsi"/>
        </w:rPr>
        <w:t xml:space="preserve"> dice Fresu in una recente intervista parlando poi anche delle </w:t>
      </w:r>
      <w:r w:rsidRPr="00E9635E">
        <w:rPr>
          <w:rFonts w:asciiTheme="majorHAnsi" w:hAnsiTheme="majorHAnsi" w:cstheme="majorHAnsi"/>
        </w:rPr>
        <w:t>«</w:t>
      </w:r>
      <w:r w:rsidR="00B82352" w:rsidRPr="00E9635E">
        <w:rPr>
          <w:rFonts w:asciiTheme="majorHAnsi" w:hAnsiTheme="majorHAnsi" w:cstheme="majorHAnsi"/>
          <w:i/>
          <w:iCs/>
        </w:rPr>
        <w:t>rughe profonde che solcano il suo viso e le sue mani e dei suoi occhi profondi che inchiodano lo sguardo e toccano il cuore</w:t>
      </w:r>
      <w:r w:rsidRPr="00E9635E">
        <w:rPr>
          <w:rFonts w:asciiTheme="majorHAnsi" w:hAnsiTheme="majorHAnsi" w:cstheme="majorHAnsi"/>
          <w:i/>
          <w:iCs/>
        </w:rPr>
        <w:t>»</w:t>
      </w:r>
      <w:r w:rsidR="00B82352" w:rsidRPr="00E9635E">
        <w:rPr>
          <w:rFonts w:asciiTheme="majorHAnsi" w:hAnsiTheme="majorHAnsi" w:cstheme="majorHAnsi"/>
        </w:rPr>
        <w:t xml:space="preserve">. Le stesse fotografate dal maestro Irving Penn per la copertina e le immagini a corredo di </w:t>
      </w:r>
      <w:r w:rsidR="00B82352" w:rsidRPr="00E9635E">
        <w:rPr>
          <w:rFonts w:asciiTheme="majorHAnsi" w:hAnsiTheme="majorHAnsi" w:cstheme="majorHAnsi"/>
          <w:i/>
          <w:iCs/>
        </w:rPr>
        <w:t>Tutu</w:t>
      </w:r>
      <w:r w:rsidR="00B82352" w:rsidRPr="00E9635E">
        <w:rPr>
          <w:rFonts w:asciiTheme="majorHAnsi" w:hAnsiTheme="majorHAnsi" w:cstheme="majorHAnsi"/>
        </w:rPr>
        <w:t xml:space="preserve"> del 1986 (disco dedicato al famoso arcivescovo sudafricano oppositore dell’apartheid e in origine pensato in collaborazione con Prince) sono capaci di comunicare immediatamente il senso di bellezza totale che ha sempre accompagnato la storia di quest</w:t>
      </w:r>
      <w:r w:rsidR="00B82352">
        <w:rPr>
          <w:rFonts w:asciiTheme="majorHAnsi" w:hAnsiTheme="majorHAnsi" w:cstheme="majorHAnsi"/>
        </w:rPr>
        <w:t>o incredibile musicista.</w:t>
      </w:r>
    </w:p>
    <w:p w14:paraId="5146A286" w14:textId="1450E8ED" w:rsidR="00084693" w:rsidRPr="00E0422C" w:rsidRDefault="001D4CEC" w:rsidP="00E0422C">
      <w:pPr>
        <w:shd w:val="clear" w:color="auto" w:fill="FFFFFF" w:themeFill="background1"/>
        <w:jc w:val="both"/>
        <w:rPr>
          <w:rFonts w:asciiTheme="majorHAnsi" w:hAnsiTheme="majorHAnsi" w:cstheme="majorHAnsi"/>
        </w:rPr>
      </w:pPr>
      <w:r>
        <w:rPr>
          <w:rFonts w:asciiTheme="majorHAnsi" w:hAnsiTheme="majorHAnsi" w:cstheme="majorHAnsi"/>
        </w:rPr>
        <w:t xml:space="preserve">I musicisti in scena </w:t>
      </w:r>
      <w:r w:rsidR="0074260A" w:rsidRPr="00833BA1">
        <w:rPr>
          <w:rFonts w:asciiTheme="majorHAnsi" w:hAnsiTheme="majorHAnsi" w:cstheme="majorHAnsi"/>
        </w:rPr>
        <w:t xml:space="preserve">collaborano </w:t>
      </w:r>
      <w:r>
        <w:rPr>
          <w:rFonts w:asciiTheme="majorHAnsi" w:hAnsiTheme="majorHAnsi" w:cstheme="majorHAnsi"/>
        </w:rPr>
        <w:t xml:space="preserve">da sempre </w:t>
      </w:r>
      <w:r w:rsidR="0074260A" w:rsidRPr="00833BA1">
        <w:rPr>
          <w:rFonts w:asciiTheme="majorHAnsi" w:hAnsiTheme="majorHAnsi" w:cstheme="majorHAnsi"/>
        </w:rPr>
        <w:t>con Fresu</w:t>
      </w:r>
      <w:r>
        <w:rPr>
          <w:rFonts w:asciiTheme="majorHAnsi" w:hAnsiTheme="majorHAnsi" w:cstheme="majorHAnsi"/>
        </w:rPr>
        <w:t xml:space="preserve">, ne condividono i palcoscenici e sono partecipi </w:t>
      </w:r>
      <w:r w:rsidR="0074260A" w:rsidRPr="00833BA1">
        <w:rPr>
          <w:rFonts w:asciiTheme="majorHAnsi" w:hAnsiTheme="majorHAnsi" w:cstheme="majorHAnsi"/>
        </w:rPr>
        <w:t xml:space="preserve">alla scrittura collettiva </w:t>
      </w:r>
      <w:r>
        <w:rPr>
          <w:rFonts w:asciiTheme="majorHAnsi" w:hAnsiTheme="majorHAnsi" w:cstheme="majorHAnsi"/>
        </w:rPr>
        <w:t xml:space="preserve">intessuta di </w:t>
      </w:r>
      <w:r w:rsidR="0074260A" w:rsidRPr="00833BA1">
        <w:rPr>
          <w:rFonts w:asciiTheme="majorHAnsi" w:hAnsiTheme="majorHAnsi" w:cstheme="majorHAnsi"/>
        </w:rPr>
        <w:t xml:space="preserve">ampi spazi di improvvisazione misti ad interpretazioni di cover mutuate dal repertorio </w:t>
      </w:r>
      <w:proofErr w:type="spellStart"/>
      <w:r w:rsidR="0074260A" w:rsidRPr="00833BA1">
        <w:rPr>
          <w:rFonts w:asciiTheme="majorHAnsi" w:hAnsiTheme="majorHAnsi" w:cstheme="majorHAnsi"/>
        </w:rPr>
        <w:t>davisiano</w:t>
      </w:r>
      <w:proofErr w:type="spellEnd"/>
      <w:r w:rsidR="0074260A" w:rsidRPr="00833BA1">
        <w:rPr>
          <w:rFonts w:asciiTheme="majorHAnsi" w:hAnsiTheme="majorHAnsi" w:cstheme="majorHAnsi"/>
        </w:rPr>
        <w:t>.</w:t>
      </w:r>
      <w:r w:rsidR="00C04336">
        <w:rPr>
          <w:rFonts w:asciiTheme="majorHAnsi" w:hAnsiTheme="majorHAnsi" w:cstheme="majorHAnsi"/>
        </w:rPr>
        <w:t xml:space="preserve"> </w:t>
      </w:r>
      <w:r w:rsidR="00880263" w:rsidRPr="00E0422C">
        <w:rPr>
          <w:rFonts w:asciiTheme="majorHAnsi" w:hAnsiTheme="majorHAnsi" w:cstheme="majorHAnsi"/>
        </w:rPr>
        <w:t xml:space="preserve">Sul palcoscenico </w:t>
      </w:r>
      <w:r w:rsidR="00084693" w:rsidRPr="00E0422C">
        <w:rPr>
          <w:rFonts w:asciiTheme="majorHAnsi" w:hAnsiTheme="majorHAnsi" w:cstheme="majorHAnsi"/>
        </w:rPr>
        <w:t xml:space="preserve">due formazioni </w:t>
      </w:r>
      <w:r w:rsidR="00F43328">
        <w:rPr>
          <w:rFonts w:asciiTheme="majorHAnsi" w:hAnsiTheme="majorHAnsi" w:cstheme="majorHAnsi"/>
        </w:rPr>
        <w:t xml:space="preserve">capaci di </w:t>
      </w:r>
      <w:r w:rsidR="00880471" w:rsidRPr="00E0422C">
        <w:rPr>
          <w:rFonts w:asciiTheme="majorHAnsi" w:hAnsiTheme="majorHAnsi" w:cstheme="majorHAnsi"/>
        </w:rPr>
        <w:t>attraversa</w:t>
      </w:r>
      <w:r w:rsidR="00F43328">
        <w:rPr>
          <w:rFonts w:asciiTheme="majorHAnsi" w:hAnsiTheme="majorHAnsi" w:cstheme="majorHAnsi"/>
        </w:rPr>
        <w:t>re</w:t>
      </w:r>
      <w:r w:rsidR="00880471" w:rsidRPr="00E0422C">
        <w:rPr>
          <w:rFonts w:asciiTheme="majorHAnsi" w:hAnsiTheme="majorHAnsi" w:cstheme="majorHAnsi"/>
        </w:rPr>
        <w:t xml:space="preserve"> la storia musicale di Davis </w:t>
      </w:r>
      <w:r w:rsidR="00084693" w:rsidRPr="00E0422C">
        <w:rPr>
          <w:rFonts w:asciiTheme="majorHAnsi" w:hAnsiTheme="majorHAnsi" w:cstheme="majorHAnsi"/>
        </w:rPr>
        <w:t xml:space="preserve">passando dalle prime registrazioni per la </w:t>
      </w:r>
      <w:r w:rsidR="00F43328">
        <w:rPr>
          <w:rFonts w:asciiTheme="majorHAnsi" w:hAnsiTheme="majorHAnsi" w:cstheme="majorHAnsi"/>
        </w:rPr>
        <w:t xml:space="preserve">nobile </w:t>
      </w:r>
      <w:r w:rsidR="00084693" w:rsidRPr="00F43328">
        <w:rPr>
          <w:rFonts w:asciiTheme="majorHAnsi" w:hAnsiTheme="majorHAnsi" w:cstheme="majorHAnsi"/>
          <w:i/>
          <w:iCs/>
        </w:rPr>
        <w:t>Dial</w:t>
      </w:r>
      <w:r w:rsidR="00084693" w:rsidRPr="00E0422C">
        <w:rPr>
          <w:rFonts w:asciiTheme="majorHAnsi" w:hAnsiTheme="majorHAnsi" w:cstheme="majorHAnsi"/>
        </w:rPr>
        <w:t xml:space="preserve"> assieme a Charlie Parker ai gruppi con Sonny Rollins e John Coltrane fino alle produzioni con </w:t>
      </w:r>
      <w:proofErr w:type="spellStart"/>
      <w:r w:rsidR="00084693" w:rsidRPr="00E0422C">
        <w:rPr>
          <w:rFonts w:asciiTheme="majorHAnsi" w:hAnsiTheme="majorHAnsi" w:cstheme="majorHAnsi"/>
        </w:rPr>
        <w:t>Gil</w:t>
      </w:r>
      <w:proofErr w:type="spellEnd"/>
      <w:r w:rsidR="00084693" w:rsidRPr="00E0422C">
        <w:rPr>
          <w:rFonts w:asciiTheme="majorHAnsi" w:hAnsiTheme="majorHAnsi" w:cstheme="majorHAnsi"/>
        </w:rPr>
        <w:t xml:space="preserve"> Evans, al quintetto stellare con Wayne Shorter e Herbie Hancock e agli anni Ottanta con la musica elettrica e binaria. </w:t>
      </w:r>
    </w:p>
    <w:p w14:paraId="1DD5C393" w14:textId="11807636" w:rsidR="00084693" w:rsidRPr="00E0422C" w:rsidRDefault="00084693" w:rsidP="00E0422C">
      <w:pPr>
        <w:shd w:val="clear" w:color="auto" w:fill="FFFFFF" w:themeFill="background1"/>
        <w:jc w:val="both"/>
        <w:rPr>
          <w:rFonts w:asciiTheme="majorHAnsi" w:hAnsiTheme="majorHAnsi" w:cstheme="majorHAnsi"/>
        </w:rPr>
      </w:pPr>
      <w:r w:rsidRPr="00E0422C">
        <w:rPr>
          <w:rFonts w:asciiTheme="majorHAnsi" w:hAnsiTheme="majorHAnsi" w:cstheme="majorHAnsi"/>
        </w:rPr>
        <w:t>Il cielo e terra si incontrano, con l’ausilio di materiale storico, soluzioni sceniche e nuove tecnologie inserite in una speciale scatola teatrale per l’attenta regia di Andrea Bernard. Il tutto per quello che è in ultima analisi un</w:t>
      </w:r>
      <w:r w:rsidR="001D4B54">
        <w:rPr>
          <w:rFonts w:asciiTheme="majorHAnsi" w:hAnsiTheme="majorHAnsi" w:cstheme="majorHAnsi"/>
        </w:rPr>
        <w:t>a</w:t>
      </w:r>
      <w:r w:rsidRPr="00E0422C">
        <w:rPr>
          <w:rFonts w:asciiTheme="majorHAnsi" w:hAnsiTheme="majorHAnsi" w:cstheme="majorHAnsi"/>
        </w:rPr>
        <w:t xml:space="preserve"> “grande </w:t>
      </w:r>
      <w:r w:rsidR="001D4B54">
        <w:rPr>
          <w:rFonts w:asciiTheme="majorHAnsi" w:hAnsiTheme="majorHAnsi" w:cstheme="majorHAnsi"/>
        </w:rPr>
        <w:t>opera</w:t>
      </w:r>
      <w:r w:rsidRPr="00E0422C">
        <w:rPr>
          <w:rFonts w:asciiTheme="majorHAnsi" w:hAnsiTheme="majorHAnsi" w:cstheme="majorHAnsi"/>
        </w:rPr>
        <w:t xml:space="preserve"> teatrale” per far incontrare i jazzofili e gli appassionati del teatro.</w:t>
      </w:r>
    </w:p>
    <w:p w14:paraId="191D4C6D" w14:textId="03D1C611" w:rsidR="0074260A" w:rsidRDefault="0074260A" w:rsidP="00E0422C">
      <w:pPr>
        <w:shd w:val="clear" w:color="auto" w:fill="FFFFFF" w:themeFill="background1"/>
        <w:jc w:val="both"/>
        <w:rPr>
          <w:rFonts w:asciiTheme="majorHAnsi" w:hAnsiTheme="majorHAnsi" w:cstheme="majorHAnsi"/>
        </w:rPr>
      </w:pPr>
      <w:r w:rsidRPr="00E0422C">
        <w:rPr>
          <w:rFonts w:asciiTheme="majorHAnsi" w:hAnsiTheme="majorHAnsi" w:cstheme="majorHAnsi"/>
        </w:rPr>
        <w:t xml:space="preserve">Il materiale musicale preparato per l’occasione verte principalmente su cinque estetiche legate al suono oltre che alla temporalità, viaggiando fra </w:t>
      </w:r>
      <w:r w:rsidRPr="00E0422C">
        <w:rPr>
          <w:rFonts w:asciiTheme="majorHAnsi" w:hAnsiTheme="majorHAnsi" w:cstheme="majorHAnsi"/>
          <w:i/>
          <w:iCs/>
        </w:rPr>
        <w:t xml:space="preserve">standard </w:t>
      </w:r>
      <w:r w:rsidRPr="00E0422C">
        <w:rPr>
          <w:rFonts w:asciiTheme="majorHAnsi" w:hAnsiTheme="majorHAnsi" w:cstheme="majorHAnsi"/>
        </w:rPr>
        <w:t xml:space="preserve">che hanno fatto la storia del jazz e scelte originali composte dalla formazione, passando da </w:t>
      </w:r>
      <w:r w:rsidRPr="00E0422C">
        <w:rPr>
          <w:rFonts w:asciiTheme="majorHAnsi" w:hAnsiTheme="majorHAnsi" w:cstheme="majorHAnsi"/>
          <w:i/>
          <w:iCs/>
        </w:rPr>
        <w:t>Porgy and Bess</w:t>
      </w:r>
      <w:r w:rsidRPr="00E0422C">
        <w:rPr>
          <w:rFonts w:asciiTheme="majorHAnsi" w:hAnsiTheme="majorHAnsi" w:cstheme="majorHAnsi"/>
        </w:rPr>
        <w:t xml:space="preserve"> di George Gershwin a </w:t>
      </w:r>
      <w:r w:rsidRPr="00E0422C">
        <w:rPr>
          <w:rFonts w:asciiTheme="majorHAnsi" w:hAnsiTheme="majorHAnsi" w:cstheme="majorHAnsi"/>
          <w:i/>
          <w:iCs/>
        </w:rPr>
        <w:t>Birth of the Cool</w:t>
      </w:r>
      <w:r w:rsidRPr="00E0422C">
        <w:rPr>
          <w:rFonts w:asciiTheme="majorHAnsi" w:hAnsiTheme="majorHAnsi" w:cstheme="majorHAnsi"/>
        </w:rPr>
        <w:t xml:space="preserve">, da </w:t>
      </w:r>
      <w:r w:rsidRPr="00E0422C">
        <w:rPr>
          <w:rFonts w:asciiTheme="majorHAnsi" w:hAnsiTheme="majorHAnsi" w:cstheme="majorHAnsi"/>
          <w:i/>
          <w:iCs/>
        </w:rPr>
        <w:t>Jack Johnson</w:t>
      </w:r>
      <w:r w:rsidRPr="00E0422C">
        <w:rPr>
          <w:rFonts w:asciiTheme="majorHAnsi" w:hAnsiTheme="majorHAnsi" w:cstheme="majorHAnsi"/>
        </w:rPr>
        <w:t xml:space="preserve"> </w:t>
      </w:r>
      <w:r w:rsidR="00A24885" w:rsidRPr="00E0422C">
        <w:rPr>
          <w:rFonts w:asciiTheme="majorHAnsi" w:hAnsiTheme="majorHAnsi" w:cstheme="majorHAnsi"/>
        </w:rPr>
        <w:t xml:space="preserve"> allo storico album della “svolta elettrica”</w:t>
      </w:r>
      <w:r w:rsidR="00A24885">
        <w:rPr>
          <w:rFonts w:asciiTheme="majorHAnsi" w:hAnsiTheme="majorHAnsi" w:cstheme="majorHAnsi"/>
        </w:rPr>
        <w:t xml:space="preserve"> </w:t>
      </w:r>
      <w:proofErr w:type="spellStart"/>
      <w:r w:rsidRPr="003E4BA0">
        <w:rPr>
          <w:rFonts w:asciiTheme="majorHAnsi" w:hAnsiTheme="majorHAnsi" w:cstheme="majorHAnsi"/>
          <w:i/>
          <w:iCs/>
        </w:rPr>
        <w:t>Bitches</w:t>
      </w:r>
      <w:proofErr w:type="spellEnd"/>
      <w:r w:rsidRPr="003E4BA0">
        <w:rPr>
          <w:rFonts w:asciiTheme="majorHAnsi" w:hAnsiTheme="majorHAnsi" w:cstheme="majorHAnsi"/>
          <w:i/>
          <w:iCs/>
        </w:rPr>
        <w:t xml:space="preserve"> </w:t>
      </w:r>
      <w:proofErr w:type="spellStart"/>
      <w:r w:rsidRPr="003E4BA0">
        <w:rPr>
          <w:rFonts w:asciiTheme="majorHAnsi" w:hAnsiTheme="majorHAnsi" w:cstheme="majorHAnsi"/>
          <w:i/>
          <w:iCs/>
        </w:rPr>
        <w:t>Brew</w:t>
      </w:r>
      <w:proofErr w:type="spellEnd"/>
      <w:r>
        <w:rPr>
          <w:rFonts w:asciiTheme="majorHAnsi" w:hAnsiTheme="majorHAnsi" w:cstheme="majorHAnsi"/>
        </w:rPr>
        <w:t xml:space="preserve"> e abbracciando anche il mondo pop armonico di </w:t>
      </w:r>
      <w:r w:rsidRPr="003E4BA0">
        <w:rPr>
          <w:rFonts w:asciiTheme="majorHAnsi" w:hAnsiTheme="majorHAnsi" w:cstheme="majorHAnsi"/>
          <w:i/>
          <w:iCs/>
        </w:rPr>
        <w:t>Time after Time</w:t>
      </w:r>
      <w:r>
        <w:rPr>
          <w:rFonts w:asciiTheme="majorHAnsi" w:hAnsiTheme="majorHAnsi" w:cstheme="majorHAnsi"/>
        </w:rPr>
        <w:t xml:space="preserve"> contrapponendolo alla pura improvvisazione propria della libertà jazzistica.</w:t>
      </w:r>
    </w:p>
    <w:p w14:paraId="5ADFCEB3" w14:textId="7B78EE32" w:rsidR="00B62F21" w:rsidRDefault="00B62F21">
      <w:pPr>
        <w:rPr>
          <w:rFonts w:asciiTheme="majorHAnsi" w:hAnsiTheme="majorHAnsi" w:cstheme="majorHAnsi"/>
        </w:rPr>
      </w:pPr>
    </w:p>
    <w:p w14:paraId="4728F47C" w14:textId="77777777" w:rsidR="00F7154F" w:rsidRDefault="00F7154F">
      <w:pPr>
        <w:rPr>
          <w:rFonts w:asciiTheme="majorHAnsi" w:hAnsiTheme="majorHAnsi" w:cstheme="majorHAnsi"/>
        </w:rPr>
      </w:pPr>
    </w:p>
    <w:p w14:paraId="484A73DA" w14:textId="77777777" w:rsidR="00F7154F" w:rsidRDefault="00F7154F">
      <w:pPr>
        <w:rPr>
          <w:rFonts w:asciiTheme="majorHAnsi" w:hAnsiTheme="majorHAnsi" w:cstheme="majorHAnsi"/>
        </w:rPr>
      </w:pPr>
    </w:p>
    <w:p w14:paraId="4171B54C" w14:textId="77777777" w:rsidR="00F7154F" w:rsidRDefault="00F7154F">
      <w:pPr>
        <w:rPr>
          <w:rFonts w:asciiTheme="majorHAnsi" w:hAnsiTheme="majorHAnsi" w:cstheme="majorHAnsi"/>
        </w:rPr>
      </w:pPr>
    </w:p>
    <w:p w14:paraId="6B63D923" w14:textId="77777777" w:rsidR="00F7154F" w:rsidRDefault="00F7154F">
      <w:pPr>
        <w:rPr>
          <w:rFonts w:asciiTheme="majorHAnsi" w:hAnsiTheme="majorHAnsi" w:cstheme="majorHAnsi"/>
        </w:rPr>
      </w:pPr>
    </w:p>
    <w:p w14:paraId="13FB4301" w14:textId="77777777" w:rsidR="00F7154F" w:rsidRDefault="00F7154F">
      <w:pPr>
        <w:rPr>
          <w:rFonts w:asciiTheme="majorHAnsi" w:hAnsiTheme="majorHAnsi" w:cstheme="majorHAnsi"/>
        </w:rPr>
      </w:pPr>
    </w:p>
    <w:p w14:paraId="03F7C35A" w14:textId="77777777" w:rsidR="00F7154F" w:rsidRDefault="00F7154F">
      <w:pPr>
        <w:rPr>
          <w:rFonts w:asciiTheme="majorHAnsi" w:hAnsiTheme="majorHAnsi" w:cstheme="majorHAnsi"/>
        </w:rPr>
      </w:pPr>
    </w:p>
    <w:p w14:paraId="5BD9F8CB" w14:textId="77777777" w:rsidR="00F7154F" w:rsidRDefault="00F7154F">
      <w:pPr>
        <w:rPr>
          <w:rFonts w:asciiTheme="majorHAnsi" w:hAnsiTheme="majorHAnsi" w:cstheme="majorHAnsi"/>
        </w:rPr>
      </w:pPr>
    </w:p>
    <w:p w14:paraId="7AC7B8F8" w14:textId="77777777" w:rsidR="00F7154F" w:rsidRDefault="00F7154F">
      <w:pPr>
        <w:rPr>
          <w:rFonts w:asciiTheme="majorHAnsi" w:hAnsiTheme="majorHAnsi" w:cstheme="majorHAnsi"/>
        </w:rPr>
      </w:pPr>
    </w:p>
    <w:p w14:paraId="0DBC8BD0" w14:textId="77777777" w:rsidR="00F7154F" w:rsidRDefault="00F7154F">
      <w:pPr>
        <w:rPr>
          <w:rFonts w:asciiTheme="majorHAnsi" w:hAnsiTheme="majorHAnsi" w:cstheme="majorHAnsi"/>
        </w:rPr>
      </w:pPr>
    </w:p>
    <w:p w14:paraId="2C9E245E" w14:textId="77777777" w:rsidR="00F7154F" w:rsidRDefault="00F7154F">
      <w:pPr>
        <w:rPr>
          <w:rFonts w:asciiTheme="majorHAnsi" w:hAnsiTheme="majorHAnsi" w:cstheme="majorHAnsi"/>
        </w:rPr>
      </w:pPr>
    </w:p>
    <w:p w14:paraId="17453D52" w14:textId="77777777" w:rsidR="00F7154F" w:rsidRDefault="00F7154F">
      <w:pPr>
        <w:rPr>
          <w:rFonts w:asciiTheme="majorHAnsi" w:hAnsiTheme="majorHAnsi" w:cstheme="majorHAnsi"/>
        </w:rPr>
      </w:pPr>
    </w:p>
    <w:p w14:paraId="0E91F6B7" w14:textId="77777777" w:rsidR="00F7154F" w:rsidRDefault="00F7154F">
      <w:pPr>
        <w:rPr>
          <w:rFonts w:asciiTheme="majorHAnsi" w:hAnsiTheme="majorHAnsi" w:cstheme="majorHAnsi"/>
        </w:rPr>
      </w:pPr>
    </w:p>
    <w:p w14:paraId="2C09C0FF" w14:textId="77777777" w:rsidR="00F7154F" w:rsidRDefault="00F7154F">
      <w:pPr>
        <w:rPr>
          <w:rFonts w:asciiTheme="majorHAnsi" w:hAnsiTheme="majorHAnsi" w:cstheme="majorHAnsi"/>
        </w:rPr>
      </w:pPr>
    </w:p>
    <w:p w14:paraId="1274838C" w14:textId="77777777" w:rsidR="00F7154F" w:rsidRDefault="00F7154F">
      <w:pPr>
        <w:rPr>
          <w:rFonts w:asciiTheme="majorHAnsi" w:hAnsiTheme="majorHAnsi" w:cstheme="majorHAnsi"/>
        </w:rPr>
      </w:pPr>
    </w:p>
    <w:p w14:paraId="342833C1" w14:textId="77777777" w:rsidR="00F7154F" w:rsidRDefault="00F7154F">
      <w:pPr>
        <w:rPr>
          <w:rFonts w:asciiTheme="majorHAnsi" w:hAnsiTheme="majorHAnsi" w:cstheme="majorHAnsi"/>
        </w:rPr>
      </w:pPr>
    </w:p>
    <w:p w14:paraId="57D94095" w14:textId="77777777" w:rsidR="00F7154F" w:rsidRDefault="00F7154F">
      <w:pPr>
        <w:rPr>
          <w:rFonts w:asciiTheme="majorHAnsi" w:hAnsiTheme="majorHAnsi" w:cstheme="majorHAnsi"/>
        </w:rPr>
      </w:pPr>
    </w:p>
    <w:p w14:paraId="501856A2" w14:textId="77777777" w:rsidR="00F7154F" w:rsidRDefault="00F7154F">
      <w:pPr>
        <w:rPr>
          <w:rFonts w:asciiTheme="majorHAnsi" w:hAnsiTheme="majorHAnsi" w:cstheme="majorHAnsi"/>
        </w:rPr>
      </w:pPr>
    </w:p>
    <w:p w14:paraId="7EC120AF" w14:textId="77777777" w:rsidR="00F7154F" w:rsidRDefault="00F7154F">
      <w:pPr>
        <w:rPr>
          <w:rFonts w:asciiTheme="majorHAnsi" w:hAnsiTheme="majorHAnsi" w:cstheme="majorHAnsi"/>
        </w:rPr>
      </w:pPr>
    </w:p>
    <w:p w14:paraId="4689C8CD" w14:textId="77777777" w:rsidR="00F7154F" w:rsidRDefault="00F7154F">
      <w:pPr>
        <w:rPr>
          <w:rFonts w:asciiTheme="majorHAnsi" w:hAnsiTheme="majorHAnsi" w:cstheme="majorHAnsi"/>
        </w:rPr>
      </w:pPr>
    </w:p>
    <w:p w14:paraId="41E81DD5" w14:textId="77777777" w:rsidR="00F7154F" w:rsidRDefault="00F7154F">
      <w:pPr>
        <w:rPr>
          <w:rFonts w:asciiTheme="majorHAnsi" w:hAnsiTheme="majorHAnsi" w:cstheme="majorHAnsi"/>
        </w:rPr>
      </w:pPr>
    </w:p>
    <w:p w14:paraId="6027618A" w14:textId="5676064A" w:rsidR="00F7154F" w:rsidRDefault="00F7154F">
      <w:pPr>
        <w:rPr>
          <w:rFonts w:asciiTheme="majorHAnsi" w:hAnsiTheme="majorHAnsi" w:cstheme="majorHAnsi"/>
        </w:rPr>
      </w:pPr>
      <w:r>
        <w:rPr>
          <w:rFonts w:asciiTheme="majorHAnsi" w:hAnsiTheme="majorHAnsi" w:cstheme="majorHAnsi"/>
        </w:rPr>
        <w:br w:type="page"/>
      </w:r>
    </w:p>
    <w:p w14:paraId="1D22E7F4" w14:textId="77777777" w:rsidR="00F7154F" w:rsidRPr="00B6410D" w:rsidRDefault="00F7154F" w:rsidP="00F7154F">
      <w:pPr>
        <w:rPr>
          <w:rFonts w:asciiTheme="majorHAnsi" w:hAnsiTheme="majorHAnsi" w:cstheme="majorHAnsi"/>
          <w:b/>
          <w:bCs/>
        </w:rPr>
      </w:pPr>
      <w:r w:rsidRPr="00B6410D">
        <w:rPr>
          <w:rFonts w:asciiTheme="majorHAnsi" w:hAnsiTheme="majorHAnsi" w:cstheme="majorHAnsi"/>
          <w:b/>
          <w:bCs/>
        </w:rPr>
        <w:lastRenderedPageBreak/>
        <w:t>MILES DAVIS</w:t>
      </w:r>
    </w:p>
    <w:p w14:paraId="5F295028" w14:textId="77777777" w:rsidR="00F7154F" w:rsidRDefault="00F7154F" w:rsidP="00F7154F">
      <w:pPr>
        <w:rPr>
          <w:rFonts w:asciiTheme="majorHAnsi" w:hAnsiTheme="majorHAnsi" w:cstheme="majorHAnsi"/>
        </w:rPr>
      </w:pPr>
      <w:r w:rsidRPr="00B6410D">
        <w:rPr>
          <w:rFonts w:asciiTheme="majorHAnsi" w:hAnsiTheme="majorHAnsi" w:cstheme="majorHAnsi"/>
        </w:rPr>
        <w:t>di Vittorio Albani</w:t>
      </w:r>
    </w:p>
    <w:p w14:paraId="4EF50A89" w14:textId="77777777" w:rsidR="00F7154F" w:rsidRPr="00B6410D" w:rsidRDefault="00F7154F" w:rsidP="00F7154F">
      <w:pPr>
        <w:rPr>
          <w:rFonts w:asciiTheme="majorHAnsi" w:hAnsiTheme="majorHAnsi" w:cstheme="majorHAnsi"/>
        </w:rPr>
      </w:pPr>
      <w:r w:rsidRPr="00B6410D">
        <w:rPr>
          <w:rFonts w:asciiTheme="majorHAnsi" w:hAnsiTheme="majorHAnsi" w:cstheme="majorHAnsi"/>
        </w:rPr>
        <w:t xml:space="preserve">tratto da “La storia del Jazz in 50 ritratti” – </w:t>
      </w:r>
      <w:proofErr w:type="spellStart"/>
      <w:r w:rsidRPr="00B6410D">
        <w:rPr>
          <w:rFonts w:asciiTheme="majorHAnsi" w:hAnsiTheme="majorHAnsi" w:cstheme="majorHAnsi"/>
        </w:rPr>
        <w:t>Centauria</w:t>
      </w:r>
      <w:proofErr w:type="spellEnd"/>
      <w:r w:rsidRPr="00B6410D">
        <w:rPr>
          <w:rFonts w:asciiTheme="majorHAnsi" w:hAnsiTheme="majorHAnsi" w:cstheme="majorHAnsi"/>
        </w:rPr>
        <w:t xml:space="preserve"> Editore, 2021</w:t>
      </w:r>
    </w:p>
    <w:p w14:paraId="29A21B36" w14:textId="77777777" w:rsidR="00F7154F" w:rsidRDefault="00F7154F" w:rsidP="00F7154F">
      <w:pPr>
        <w:jc w:val="both"/>
        <w:rPr>
          <w:rFonts w:asciiTheme="majorHAnsi" w:hAnsiTheme="majorHAnsi" w:cstheme="majorHAnsi"/>
        </w:rPr>
      </w:pPr>
    </w:p>
    <w:p w14:paraId="4AFAC09B" w14:textId="77777777" w:rsidR="00F7154F" w:rsidRPr="00833BA1" w:rsidRDefault="00F7154F" w:rsidP="00F7154F">
      <w:pPr>
        <w:jc w:val="both"/>
        <w:rPr>
          <w:rFonts w:asciiTheme="majorHAnsi" w:hAnsiTheme="majorHAnsi" w:cstheme="majorHAnsi"/>
        </w:rPr>
      </w:pPr>
      <w:r w:rsidRPr="00833BA1">
        <w:rPr>
          <w:rFonts w:asciiTheme="majorHAnsi" w:hAnsiTheme="majorHAnsi" w:cstheme="majorHAnsi"/>
        </w:rPr>
        <w:t xml:space="preserve">Che si parli di be-bop, di cool, di hard, di jazz modale, di jazz elettrico o di grandi contaminazioni con l’universo pop, il suo nome non solo è sempre sistematicamente presente ma, in quasi tutti i casi citati, viene indicato come quello del geniale innovatore che ha creato, o quantomeno fortemente influenzato, quei movimenti. Gli stessi che hanno segnato la storia della musica jazz, e che hanno permesso lo sviluppo e il successo della musica afroamericana per eccellenza. Nel 2006 il suo nome è entrato di diritto addirittura nella </w:t>
      </w:r>
      <w:r w:rsidRPr="00833BA1">
        <w:rPr>
          <w:rFonts w:asciiTheme="majorHAnsi" w:hAnsiTheme="majorHAnsi" w:cstheme="majorHAnsi"/>
          <w:i/>
          <w:iCs/>
        </w:rPr>
        <w:t>Rock and Roll Hall of Fame</w:t>
      </w:r>
      <w:r w:rsidRPr="00833BA1">
        <w:rPr>
          <w:rFonts w:asciiTheme="majorHAnsi" w:hAnsiTheme="majorHAnsi" w:cstheme="majorHAnsi"/>
        </w:rPr>
        <w:t xml:space="preserve"> al pari di Beatles o Bob Dylan.</w:t>
      </w:r>
    </w:p>
    <w:p w14:paraId="10BBD9EC" w14:textId="77777777" w:rsidR="00F7154F" w:rsidRPr="00833BA1" w:rsidRDefault="00F7154F" w:rsidP="00F7154F">
      <w:pPr>
        <w:jc w:val="both"/>
        <w:rPr>
          <w:rFonts w:asciiTheme="majorHAnsi" w:hAnsiTheme="majorHAnsi" w:cstheme="majorHAnsi"/>
        </w:rPr>
      </w:pPr>
      <w:r w:rsidRPr="00833BA1">
        <w:rPr>
          <w:rFonts w:asciiTheme="majorHAnsi" w:hAnsiTheme="majorHAnsi" w:cstheme="majorHAnsi"/>
        </w:rPr>
        <w:t xml:space="preserve">Considerare Miles Davis un autentico genio è addirittura notazione superflua o sminuente. E può anche essere retorico affermare come la sua figura artistica sia una di quelle che hanno segnato la storia tutta della musica moderna. Ma è la pura verità. Chi lo conobbe da una platea o ad una presentazione discografica lo ricorda come una persona scontrosa e asociale. Chi lo conobbe personalmente parla invece di una persona matura, posata, gentile anche se insicura, e forse per questo molto diretta. Virtuoso del non virtuoso, nel corso di una carriera unica è riuscito a snocciolare l’intera enciclopedia dell’«esecuzione totale», portando spesso la materia jazzistica oltre i limiti, dando nobiltà alle pause e ai silenzi o utilizzando la famosa «nota fantasma» che soltanto un creativo inventore può giungere a proferire. Riuscì come nessun altro ad evitare le classiche etichette e classificazioni, utilizzando sempre e comunque elementi stilistici differenti e da tutti ritenuti incompatibili gli uni con gli altri. La sua sonorità, in capolavori assoluti quali il modale </w:t>
      </w:r>
      <w:proofErr w:type="spellStart"/>
      <w:r w:rsidRPr="00833BA1">
        <w:rPr>
          <w:rFonts w:asciiTheme="majorHAnsi" w:hAnsiTheme="majorHAnsi" w:cstheme="majorHAnsi"/>
          <w:i/>
          <w:iCs/>
        </w:rPr>
        <w:t>Kind</w:t>
      </w:r>
      <w:proofErr w:type="spellEnd"/>
      <w:r w:rsidRPr="00833BA1">
        <w:rPr>
          <w:rFonts w:asciiTheme="majorHAnsi" w:hAnsiTheme="majorHAnsi" w:cstheme="majorHAnsi"/>
          <w:i/>
          <w:iCs/>
        </w:rPr>
        <w:t xml:space="preserve"> of Blue</w:t>
      </w:r>
      <w:r w:rsidRPr="00833BA1">
        <w:rPr>
          <w:rFonts w:asciiTheme="majorHAnsi" w:hAnsiTheme="majorHAnsi" w:cstheme="majorHAnsi"/>
        </w:rPr>
        <w:t xml:space="preserve"> (uscito nel 1959 e per molti il miglior disco di jazz mai pubblicato) come in quelli successivi alla celebre «svolta elettrica» di </w:t>
      </w:r>
      <w:r w:rsidRPr="00833BA1">
        <w:rPr>
          <w:rFonts w:asciiTheme="majorHAnsi" w:hAnsiTheme="majorHAnsi" w:cstheme="majorHAnsi"/>
          <w:i/>
          <w:iCs/>
        </w:rPr>
        <w:t xml:space="preserve">In a </w:t>
      </w:r>
      <w:proofErr w:type="spellStart"/>
      <w:r w:rsidRPr="00833BA1">
        <w:rPr>
          <w:rFonts w:asciiTheme="majorHAnsi" w:hAnsiTheme="majorHAnsi" w:cstheme="majorHAnsi"/>
          <w:i/>
          <w:iCs/>
        </w:rPr>
        <w:t>silent</w:t>
      </w:r>
      <w:proofErr w:type="spellEnd"/>
      <w:r w:rsidRPr="00833BA1">
        <w:rPr>
          <w:rFonts w:asciiTheme="majorHAnsi" w:hAnsiTheme="majorHAnsi" w:cstheme="majorHAnsi"/>
          <w:i/>
          <w:iCs/>
        </w:rPr>
        <w:t xml:space="preserve"> way</w:t>
      </w:r>
      <w:r w:rsidRPr="00833BA1">
        <w:rPr>
          <w:rFonts w:asciiTheme="majorHAnsi" w:hAnsiTheme="majorHAnsi" w:cstheme="majorHAnsi"/>
        </w:rPr>
        <w:t xml:space="preserve"> (1969) e </w:t>
      </w:r>
      <w:proofErr w:type="spellStart"/>
      <w:r w:rsidRPr="00833BA1">
        <w:rPr>
          <w:rFonts w:asciiTheme="majorHAnsi" w:hAnsiTheme="majorHAnsi" w:cstheme="majorHAnsi"/>
          <w:i/>
          <w:iCs/>
        </w:rPr>
        <w:t>Bitches</w:t>
      </w:r>
      <w:proofErr w:type="spellEnd"/>
      <w:r w:rsidRPr="00833BA1">
        <w:rPr>
          <w:rFonts w:asciiTheme="majorHAnsi" w:hAnsiTheme="majorHAnsi" w:cstheme="majorHAnsi"/>
          <w:i/>
          <w:iCs/>
        </w:rPr>
        <w:t xml:space="preserve"> </w:t>
      </w:r>
      <w:proofErr w:type="spellStart"/>
      <w:r w:rsidRPr="00833BA1">
        <w:rPr>
          <w:rFonts w:asciiTheme="majorHAnsi" w:hAnsiTheme="majorHAnsi" w:cstheme="majorHAnsi"/>
          <w:i/>
          <w:iCs/>
        </w:rPr>
        <w:t>Brew</w:t>
      </w:r>
      <w:proofErr w:type="spellEnd"/>
      <w:r w:rsidRPr="00833BA1">
        <w:rPr>
          <w:rFonts w:asciiTheme="majorHAnsi" w:hAnsiTheme="majorHAnsi" w:cstheme="majorHAnsi"/>
        </w:rPr>
        <w:t xml:space="preserve"> (1970), è un marchio di fabbrica unico e forse irripetibile. Sia per lo stile trombettistico puro, singolare e personalissimo, che per quello indiretto del suono elettrico filtrato, o anche per l’uso della sordina. Velato e incisivo, audace e vigoroso. Come il blues che ha sempre permeato la sua anima e non lo ha mai abbandonato. Nelle sue tante formazioni (spesso autentici laboratori di ricerca) sono passati quasi tutti i protagonisti del jazz moderno. «Per me la musica e la vita sono una questione di stile», disse a Quincy Troupe. Non serva altro.</w:t>
      </w:r>
    </w:p>
    <w:p w14:paraId="11A3DD86" w14:textId="77777777" w:rsidR="00F7154F" w:rsidRPr="00833BA1" w:rsidRDefault="00F7154F" w:rsidP="00F7154F">
      <w:pPr>
        <w:jc w:val="both"/>
        <w:rPr>
          <w:rFonts w:asciiTheme="majorHAnsi" w:hAnsiTheme="majorHAnsi" w:cstheme="majorHAnsi"/>
        </w:rPr>
      </w:pPr>
    </w:p>
    <w:p w14:paraId="6298EE95" w14:textId="77777777" w:rsidR="00F7154F" w:rsidRDefault="00F7154F" w:rsidP="00B62F21">
      <w:pPr>
        <w:shd w:val="clear" w:color="auto" w:fill="FFFFFF" w:themeFill="background1"/>
        <w:rPr>
          <w:rFonts w:asciiTheme="majorHAnsi" w:hAnsiTheme="majorHAnsi" w:cstheme="majorHAnsi"/>
        </w:rPr>
      </w:pPr>
    </w:p>
    <w:p w14:paraId="135EF38B" w14:textId="77777777" w:rsidR="00F7154F" w:rsidRDefault="00F7154F" w:rsidP="00B62F21">
      <w:pPr>
        <w:shd w:val="clear" w:color="auto" w:fill="FFFFFF" w:themeFill="background1"/>
        <w:rPr>
          <w:rFonts w:asciiTheme="majorHAnsi" w:hAnsiTheme="majorHAnsi" w:cstheme="majorHAnsi"/>
        </w:rPr>
      </w:pPr>
    </w:p>
    <w:p w14:paraId="10014E3B" w14:textId="02289323" w:rsidR="00F7154F" w:rsidRDefault="00F7154F">
      <w:pPr>
        <w:rPr>
          <w:rFonts w:asciiTheme="majorHAnsi" w:hAnsiTheme="majorHAnsi" w:cstheme="majorHAnsi"/>
        </w:rPr>
      </w:pPr>
      <w:r>
        <w:rPr>
          <w:rFonts w:asciiTheme="majorHAnsi" w:hAnsiTheme="majorHAnsi" w:cstheme="majorHAnsi"/>
        </w:rPr>
        <w:br w:type="page"/>
      </w:r>
    </w:p>
    <w:p w14:paraId="69A163FA" w14:textId="77777777" w:rsidR="00F7154F" w:rsidRDefault="00F7154F" w:rsidP="00B62F21">
      <w:pPr>
        <w:shd w:val="clear" w:color="auto" w:fill="FFFFFF" w:themeFill="background1"/>
        <w:rPr>
          <w:rFonts w:asciiTheme="majorHAnsi" w:hAnsiTheme="majorHAnsi" w:cstheme="majorHAnsi"/>
        </w:rPr>
      </w:pPr>
    </w:p>
    <w:p w14:paraId="005C41FD" w14:textId="3CB1E740" w:rsidR="00B62F21" w:rsidRPr="001D4B54" w:rsidRDefault="00B62F21" w:rsidP="00B62F21">
      <w:pPr>
        <w:shd w:val="clear" w:color="auto" w:fill="FFFFFF" w:themeFill="background1"/>
        <w:rPr>
          <w:rFonts w:asciiTheme="majorHAnsi" w:hAnsiTheme="majorHAnsi" w:cstheme="majorHAnsi"/>
          <w:b/>
          <w:bCs/>
        </w:rPr>
      </w:pPr>
      <w:proofErr w:type="spellStart"/>
      <w:r w:rsidRPr="001D4B54">
        <w:rPr>
          <w:rFonts w:asciiTheme="majorHAnsi" w:hAnsiTheme="majorHAnsi" w:cstheme="majorHAnsi"/>
          <w:b/>
          <w:bCs/>
        </w:rPr>
        <w:t>Kind</w:t>
      </w:r>
      <w:proofErr w:type="spellEnd"/>
      <w:r w:rsidRPr="001D4B54">
        <w:rPr>
          <w:rFonts w:asciiTheme="majorHAnsi" w:hAnsiTheme="majorHAnsi" w:cstheme="majorHAnsi"/>
          <w:b/>
          <w:bCs/>
        </w:rPr>
        <w:t xml:space="preserve"> of Miles – </w:t>
      </w:r>
      <w:proofErr w:type="spellStart"/>
      <w:r w:rsidRPr="001D4B54">
        <w:rPr>
          <w:rFonts w:asciiTheme="majorHAnsi" w:hAnsiTheme="majorHAnsi" w:cstheme="majorHAnsi"/>
          <w:b/>
          <w:bCs/>
        </w:rPr>
        <w:t>Tǔk</w:t>
      </w:r>
      <w:proofErr w:type="spellEnd"/>
      <w:r w:rsidRPr="001D4B54">
        <w:rPr>
          <w:rFonts w:asciiTheme="majorHAnsi" w:hAnsiTheme="majorHAnsi" w:cstheme="majorHAnsi"/>
          <w:b/>
          <w:bCs/>
        </w:rPr>
        <w:t xml:space="preserve"> 073</w:t>
      </w:r>
      <w:r w:rsidRPr="001D4B54">
        <w:rPr>
          <w:rFonts w:asciiTheme="majorHAnsi" w:hAnsiTheme="majorHAnsi" w:cstheme="majorHAnsi"/>
          <w:b/>
          <w:bCs/>
        </w:rPr>
        <w:br/>
        <w:t>Doppio CD – Doppio Vinile – Pubblicazione integrale “a puntate” in digitale</w:t>
      </w:r>
    </w:p>
    <w:p w14:paraId="7579F20F" w14:textId="77777777" w:rsidR="00B62F21" w:rsidRDefault="00B62F21" w:rsidP="00B62F21">
      <w:pPr>
        <w:shd w:val="clear" w:color="auto" w:fill="FFFFFF" w:themeFill="background1"/>
        <w:rPr>
          <w:rFonts w:asciiTheme="majorHAnsi" w:hAnsiTheme="majorHAnsi" w:cstheme="majorHAnsi"/>
        </w:rPr>
      </w:pPr>
    </w:p>
    <w:p w14:paraId="12FE13FD" w14:textId="3FAD4697" w:rsidR="00B62F21" w:rsidRPr="00B62F21" w:rsidRDefault="00B62F21" w:rsidP="00B62F21">
      <w:pPr>
        <w:shd w:val="clear" w:color="auto" w:fill="FFFFFF" w:themeFill="background1"/>
        <w:rPr>
          <w:rFonts w:asciiTheme="majorHAnsi" w:hAnsiTheme="majorHAnsi" w:cstheme="majorHAnsi"/>
        </w:rPr>
      </w:pPr>
      <w:proofErr w:type="spellStart"/>
      <w:r w:rsidRPr="00B62F21">
        <w:rPr>
          <w:rFonts w:asciiTheme="majorHAnsi" w:hAnsiTheme="majorHAnsi" w:cstheme="majorHAnsi"/>
        </w:rPr>
        <w:t>Shadows</w:t>
      </w:r>
      <w:proofErr w:type="spellEnd"/>
      <w:r w:rsidRPr="00B62F21">
        <w:rPr>
          <w:rFonts w:asciiTheme="majorHAnsi" w:hAnsiTheme="majorHAnsi" w:cstheme="majorHAnsi"/>
        </w:rPr>
        <w:t xml:space="preserve"> (gruppo acustico):</w:t>
      </w:r>
      <w:r w:rsidRPr="00B62F21">
        <w:rPr>
          <w:rFonts w:asciiTheme="majorHAnsi" w:hAnsiTheme="majorHAnsi" w:cstheme="majorHAnsi"/>
        </w:rPr>
        <w:br/>
        <w:t>Paolo Fresu: tromba, flicorno, elettronica</w:t>
      </w:r>
      <w:r w:rsidRPr="00B62F21">
        <w:rPr>
          <w:rFonts w:asciiTheme="majorHAnsi" w:hAnsiTheme="majorHAnsi" w:cstheme="majorHAnsi"/>
        </w:rPr>
        <w:br/>
        <w:t>Dino Rubino: pianoforte</w:t>
      </w:r>
      <w:r w:rsidRPr="00B62F21">
        <w:rPr>
          <w:rFonts w:asciiTheme="majorHAnsi" w:hAnsiTheme="majorHAnsi" w:cstheme="majorHAnsi"/>
        </w:rPr>
        <w:br/>
        <w:t xml:space="preserve">Marco </w:t>
      </w:r>
      <w:proofErr w:type="spellStart"/>
      <w:r w:rsidRPr="00B62F21">
        <w:rPr>
          <w:rFonts w:asciiTheme="majorHAnsi" w:hAnsiTheme="majorHAnsi" w:cstheme="majorHAnsi"/>
        </w:rPr>
        <w:t>Bardoscia</w:t>
      </w:r>
      <w:proofErr w:type="spellEnd"/>
      <w:r w:rsidRPr="00B62F21">
        <w:rPr>
          <w:rFonts w:asciiTheme="majorHAnsi" w:hAnsiTheme="majorHAnsi" w:cstheme="majorHAnsi"/>
        </w:rPr>
        <w:t>: contrabbasso</w:t>
      </w:r>
      <w:r w:rsidRPr="00B62F21">
        <w:rPr>
          <w:rFonts w:asciiTheme="majorHAnsi" w:hAnsiTheme="majorHAnsi" w:cstheme="majorHAnsi"/>
        </w:rPr>
        <w:br/>
        <w:t>Stefano Bagnoli: batteria</w:t>
      </w:r>
      <w:r w:rsidRPr="00B62F21">
        <w:rPr>
          <w:rFonts w:asciiTheme="majorHAnsi" w:hAnsiTheme="majorHAnsi" w:cstheme="majorHAnsi"/>
        </w:rPr>
        <w:br/>
      </w:r>
      <w:proofErr w:type="spellStart"/>
      <w:r w:rsidRPr="00B62F21">
        <w:rPr>
          <w:rFonts w:asciiTheme="majorHAnsi" w:hAnsiTheme="majorHAnsi" w:cstheme="majorHAnsi"/>
        </w:rPr>
        <w:t>Lights</w:t>
      </w:r>
      <w:proofErr w:type="spellEnd"/>
      <w:r w:rsidRPr="00B62F21">
        <w:rPr>
          <w:rFonts w:asciiTheme="majorHAnsi" w:hAnsiTheme="majorHAnsi" w:cstheme="majorHAnsi"/>
        </w:rPr>
        <w:t xml:space="preserve"> (gruppo elettrico):</w:t>
      </w:r>
      <w:r w:rsidRPr="00B62F21">
        <w:rPr>
          <w:rFonts w:asciiTheme="majorHAnsi" w:hAnsiTheme="majorHAnsi" w:cstheme="majorHAnsi"/>
        </w:rPr>
        <w:br/>
        <w:t>Bebo Ferra: chitarra elettrica</w:t>
      </w:r>
      <w:r w:rsidRPr="00B62F21">
        <w:rPr>
          <w:rFonts w:asciiTheme="majorHAnsi" w:hAnsiTheme="majorHAnsi" w:cstheme="majorHAnsi"/>
        </w:rPr>
        <w:br/>
        <w:t>Filippo Vignato: trombone, elettronica</w:t>
      </w:r>
      <w:r w:rsidRPr="00B62F21">
        <w:rPr>
          <w:rFonts w:asciiTheme="majorHAnsi" w:hAnsiTheme="majorHAnsi" w:cstheme="majorHAnsi"/>
        </w:rPr>
        <w:br/>
        <w:t xml:space="preserve">Federico </w:t>
      </w:r>
      <w:proofErr w:type="spellStart"/>
      <w:r w:rsidRPr="00B62F21">
        <w:rPr>
          <w:rFonts w:asciiTheme="majorHAnsi" w:hAnsiTheme="majorHAnsi" w:cstheme="majorHAnsi"/>
        </w:rPr>
        <w:t>Malaman</w:t>
      </w:r>
      <w:proofErr w:type="spellEnd"/>
      <w:r w:rsidRPr="00B62F21">
        <w:rPr>
          <w:rFonts w:asciiTheme="majorHAnsi" w:hAnsiTheme="majorHAnsi" w:cstheme="majorHAnsi"/>
        </w:rPr>
        <w:t>: basso elettrico</w:t>
      </w:r>
      <w:r w:rsidRPr="00B62F21">
        <w:rPr>
          <w:rFonts w:asciiTheme="majorHAnsi" w:hAnsiTheme="majorHAnsi" w:cstheme="majorHAnsi"/>
        </w:rPr>
        <w:br/>
        <w:t>Christian Meyer: batteria</w:t>
      </w:r>
    </w:p>
    <w:p w14:paraId="38519D56" w14:textId="77777777" w:rsidR="00B62F21" w:rsidRDefault="00B62F21" w:rsidP="00B62F21">
      <w:pPr>
        <w:shd w:val="clear" w:color="auto" w:fill="FFFFFF" w:themeFill="background1"/>
        <w:rPr>
          <w:rFonts w:asciiTheme="majorHAnsi" w:hAnsiTheme="majorHAnsi" w:cstheme="majorHAnsi"/>
        </w:rPr>
      </w:pPr>
      <w:proofErr w:type="spellStart"/>
      <w:r w:rsidRPr="00B62F21">
        <w:rPr>
          <w:rFonts w:asciiTheme="majorHAnsi" w:hAnsiTheme="majorHAnsi" w:cstheme="majorHAnsi"/>
        </w:rPr>
        <w:t>Kind</w:t>
      </w:r>
      <w:proofErr w:type="spellEnd"/>
      <w:r w:rsidRPr="00B62F21">
        <w:rPr>
          <w:rFonts w:asciiTheme="majorHAnsi" w:hAnsiTheme="majorHAnsi" w:cstheme="majorHAnsi"/>
        </w:rPr>
        <w:t xml:space="preserve"> of Miles – </w:t>
      </w:r>
      <w:proofErr w:type="spellStart"/>
      <w:r w:rsidRPr="00B62F21">
        <w:rPr>
          <w:rFonts w:asciiTheme="majorHAnsi" w:hAnsiTheme="majorHAnsi" w:cstheme="majorHAnsi"/>
        </w:rPr>
        <w:t>Tǔk</w:t>
      </w:r>
      <w:proofErr w:type="spellEnd"/>
      <w:r w:rsidRPr="00B62F21">
        <w:rPr>
          <w:rFonts w:asciiTheme="majorHAnsi" w:hAnsiTheme="majorHAnsi" w:cstheme="majorHAnsi"/>
        </w:rPr>
        <w:t xml:space="preserve"> 073</w:t>
      </w:r>
      <w:r w:rsidRPr="00B62F21">
        <w:rPr>
          <w:rFonts w:asciiTheme="majorHAnsi" w:hAnsiTheme="majorHAnsi" w:cstheme="majorHAnsi"/>
        </w:rPr>
        <w:br/>
        <w:t>Doppio CD – Doppio Vinile – Pubblicazione integrale “a puntate” in digitale</w:t>
      </w:r>
    </w:p>
    <w:p w14:paraId="4DC69F13" w14:textId="77777777" w:rsidR="00B62F21" w:rsidRPr="00B62F21" w:rsidRDefault="00B62F21" w:rsidP="00B62F21">
      <w:pPr>
        <w:shd w:val="clear" w:color="auto" w:fill="FFFFFF" w:themeFill="background1"/>
        <w:rPr>
          <w:rFonts w:asciiTheme="majorHAnsi" w:hAnsiTheme="majorHAnsi" w:cstheme="majorHAnsi"/>
        </w:rPr>
      </w:pPr>
    </w:p>
    <w:p w14:paraId="2E0DD093" w14:textId="77777777" w:rsidR="00B62F21" w:rsidRDefault="00B62F21" w:rsidP="00B62F21">
      <w:pPr>
        <w:shd w:val="clear" w:color="auto" w:fill="FFFFFF" w:themeFill="background1"/>
        <w:rPr>
          <w:rFonts w:asciiTheme="majorHAnsi" w:hAnsiTheme="majorHAnsi" w:cstheme="majorHAnsi"/>
          <w:lang w:val="en-US"/>
        </w:rPr>
      </w:pPr>
      <w:r w:rsidRPr="00B62F21">
        <w:rPr>
          <w:rFonts w:asciiTheme="majorHAnsi" w:hAnsiTheme="majorHAnsi" w:cstheme="majorHAnsi"/>
        </w:rPr>
        <w:t>I brani e gli autori:</w:t>
      </w:r>
      <w:r w:rsidRPr="00B62F21">
        <w:rPr>
          <w:rFonts w:asciiTheme="majorHAnsi" w:hAnsiTheme="majorHAnsi" w:cstheme="majorHAnsi"/>
        </w:rPr>
        <w:br/>
        <w:t>• Gruppo acustico (“</w:t>
      </w:r>
      <w:proofErr w:type="spellStart"/>
      <w:r w:rsidRPr="00B62F21">
        <w:rPr>
          <w:rFonts w:asciiTheme="majorHAnsi" w:hAnsiTheme="majorHAnsi" w:cstheme="majorHAnsi"/>
        </w:rPr>
        <w:t>Shadows</w:t>
      </w:r>
      <w:proofErr w:type="spellEnd"/>
      <w:r w:rsidRPr="00B62F21">
        <w:rPr>
          <w:rFonts w:asciiTheme="majorHAnsi" w:hAnsiTheme="majorHAnsi" w:cstheme="majorHAnsi"/>
        </w:rPr>
        <w:t>”)</w:t>
      </w:r>
      <w:r w:rsidRPr="00B62F21">
        <w:rPr>
          <w:rFonts w:asciiTheme="majorHAnsi" w:hAnsiTheme="majorHAnsi" w:cstheme="majorHAnsi"/>
        </w:rPr>
        <w:br/>
        <w:t>1. </w:t>
      </w:r>
      <w:r w:rsidRPr="00B62F21">
        <w:rPr>
          <w:rFonts w:asciiTheme="majorHAnsi" w:hAnsiTheme="majorHAnsi" w:cstheme="majorHAnsi"/>
          <w:lang w:val="en-US"/>
        </w:rPr>
        <w:t>It Never Entered My Mind (Richard Rodgers - Lorenz Hart / ESP - DISK Ltd)</w:t>
      </w:r>
      <w:r w:rsidRPr="00B62F21">
        <w:rPr>
          <w:rFonts w:asciiTheme="majorHAnsi" w:hAnsiTheme="majorHAnsi" w:cstheme="majorHAnsi"/>
          <w:lang w:val="en-US"/>
        </w:rPr>
        <w:br/>
        <w:t>2. Autumn Leaves (Joseph Korma - Jacques </w:t>
      </w:r>
      <w:proofErr w:type="spellStart"/>
      <w:r w:rsidRPr="00B62F21">
        <w:rPr>
          <w:rFonts w:asciiTheme="majorHAnsi" w:hAnsiTheme="majorHAnsi" w:cstheme="majorHAnsi"/>
          <w:lang w:val="en-US"/>
        </w:rPr>
        <w:t>Prevert</w:t>
      </w:r>
      <w:proofErr w:type="spellEnd"/>
      <w:r w:rsidRPr="00B62F21">
        <w:rPr>
          <w:rFonts w:asciiTheme="majorHAnsi" w:hAnsiTheme="majorHAnsi" w:cstheme="majorHAnsi"/>
          <w:lang w:val="en-US"/>
        </w:rPr>
        <w:t> / Enoch and Cie)</w:t>
      </w:r>
      <w:r w:rsidRPr="00B62F21">
        <w:rPr>
          <w:rFonts w:asciiTheme="majorHAnsi" w:hAnsiTheme="majorHAnsi" w:cstheme="majorHAnsi"/>
          <w:lang w:val="en-US"/>
        </w:rPr>
        <w:br/>
        <w:t>3. Diane (Erno </w:t>
      </w:r>
      <w:proofErr w:type="spellStart"/>
      <w:r w:rsidRPr="00B62F21">
        <w:rPr>
          <w:rFonts w:asciiTheme="majorHAnsi" w:hAnsiTheme="majorHAnsi" w:cstheme="majorHAnsi"/>
          <w:lang w:val="en-US"/>
        </w:rPr>
        <w:t>Rapee</w:t>
      </w:r>
      <w:proofErr w:type="spellEnd"/>
      <w:r w:rsidRPr="00B62F21">
        <w:rPr>
          <w:rFonts w:asciiTheme="majorHAnsi" w:hAnsiTheme="majorHAnsi" w:cstheme="majorHAnsi"/>
          <w:lang w:val="en-US"/>
        </w:rPr>
        <w:t> - Lew Pollack / Emi Miller Inc.)</w:t>
      </w:r>
      <w:r w:rsidRPr="00B62F21">
        <w:rPr>
          <w:rFonts w:asciiTheme="majorHAnsi" w:hAnsiTheme="majorHAnsi" w:cstheme="majorHAnsi"/>
          <w:lang w:val="en-US"/>
        </w:rPr>
        <w:br/>
        <w:t>4. I Thought About You (James Van Heusen - Johnny Mercer / Bourne Co - Music Sales)</w:t>
      </w:r>
      <w:r w:rsidRPr="00B62F21">
        <w:rPr>
          <w:rFonts w:asciiTheme="majorHAnsi" w:hAnsiTheme="majorHAnsi" w:cstheme="majorHAnsi"/>
          <w:lang w:val="en-US"/>
        </w:rPr>
        <w:br/>
        <w:t>5. </w:t>
      </w:r>
      <w:r w:rsidRPr="0004055D">
        <w:rPr>
          <w:rFonts w:asciiTheme="majorHAnsi" w:hAnsiTheme="majorHAnsi" w:cstheme="majorHAnsi"/>
        </w:rPr>
        <w:t>Rue Saint Denis (Dino Rubino) </w:t>
      </w:r>
      <w:r w:rsidRPr="0004055D">
        <w:rPr>
          <w:rFonts w:asciiTheme="majorHAnsi" w:hAnsiTheme="majorHAnsi" w:cstheme="majorHAnsi"/>
        </w:rPr>
        <w:br/>
        <w:t>6. Back In (Paolo Fresu) </w:t>
      </w:r>
      <w:r w:rsidRPr="0004055D">
        <w:rPr>
          <w:rFonts w:asciiTheme="majorHAnsi" w:hAnsiTheme="majorHAnsi" w:cstheme="majorHAnsi"/>
        </w:rPr>
        <w:br/>
        <w:t>7. Selim (Marco </w:t>
      </w:r>
      <w:proofErr w:type="spellStart"/>
      <w:r w:rsidRPr="0004055D">
        <w:rPr>
          <w:rFonts w:asciiTheme="majorHAnsi" w:hAnsiTheme="majorHAnsi" w:cstheme="majorHAnsi"/>
        </w:rPr>
        <w:t>Bardoscia</w:t>
      </w:r>
      <w:proofErr w:type="spellEnd"/>
      <w:r w:rsidRPr="0004055D">
        <w:rPr>
          <w:rFonts w:asciiTheme="majorHAnsi" w:hAnsiTheme="majorHAnsi" w:cstheme="majorHAnsi"/>
        </w:rPr>
        <w:t>) </w:t>
      </w:r>
      <w:r w:rsidRPr="0004055D">
        <w:rPr>
          <w:rFonts w:asciiTheme="majorHAnsi" w:hAnsiTheme="majorHAnsi" w:cstheme="majorHAnsi"/>
        </w:rPr>
        <w:br/>
        <w:t>8. </w:t>
      </w:r>
      <w:r w:rsidRPr="00B62F21">
        <w:rPr>
          <w:rFonts w:asciiTheme="majorHAnsi" w:hAnsiTheme="majorHAnsi" w:cstheme="majorHAnsi"/>
          <w:lang w:val="en-US"/>
        </w:rPr>
        <w:t>‘Round Midnight (Thelonious Monk - Advanced Music)</w:t>
      </w:r>
      <w:r w:rsidRPr="00B62F21">
        <w:rPr>
          <w:rFonts w:asciiTheme="majorHAnsi" w:hAnsiTheme="majorHAnsi" w:cstheme="majorHAnsi"/>
          <w:lang w:val="en-US"/>
        </w:rPr>
        <w:br/>
        <w:t>9. Summertime (George Gershwin - Ira Gershwin / Gershwin </w:t>
      </w:r>
      <w:proofErr w:type="spellStart"/>
      <w:r w:rsidRPr="00B62F21">
        <w:rPr>
          <w:rFonts w:asciiTheme="majorHAnsi" w:hAnsiTheme="majorHAnsi" w:cstheme="majorHAnsi"/>
          <w:lang w:val="en-US"/>
        </w:rPr>
        <w:t>Publ</w:t>
      </w:r>
      <w:proofErr w:type="spellEnd"/>
      <w:r w:rsidRPr="00B62F21">
        <w:rPr>
          <w:rFonts w:asciiTheme="majorHAnsi" w:hAnsiTheme="majorHAnsi" w:cstheme="majorHAnsi"/>
          <w:lang w:val="en-US"/>
        </w:rPr>
        <w:t> - Downtown)</w:t>
      </w:r>
      <w:r w:rsidRPr="00B62F21">
        <w:rPr>
          <w:rFonts w:asciiTheme="majorHAnsi" w:hAnsiTheme="majorHAnsi" w:cstheme="majorHAnsi"/>
          <w:lang w:val="en-US"/>
        </w:rPr>
        <w:br/>
        <w:t>10. Bess, You Is My Woman Now (George Gershwin - Ira Gershwin / Gershwin </w:t>
      </w:r>
      <w:proofErr w:type="spellStart"/>
      <w:r w:rsidRPr="00B62F21">
        <w:rPr>
          <w:rFonts w:asciiTheme="majorHAnsi" w:hAnsiTheme="majorHAnsi" w:cstheme="majorHAnsi"/>
          <w:lang w:val="en-US"/>
        </w:rPr>
        <w:t>Publ</w:t>
      </w:r>
      <w:proofErr w:type="spellEnd"/>
      <w:r w:rsidRPr="00B62F21">
        <w:rPr>
          <w:rFonts w:asciiTheme="majorHAnsi" w:hAnsiTheme="majorHAnsi" w:cstheme="majorHAnsi"/>
          <w:lang w:val="en-US"/>
        </w:rPr>
        <w:t> -Downtown)</w:t>
      </w:r>
    </w:p>
    <w:p w14:paraId="19F227F3" w14:textId="77777777" w:rsidR="00B62F21" w:rsidRPr="00B62F21" w:rsidRDefault="00B62F21" w:rsidP="00B62F21">
      <w:pPr>
        <w:shd w:val="clear" w:color="auto" w:fill="FFFFFF" w:themeFill="background1"/>
        <w:rPr>
          <w:rFonts w:asciiTheme="majorHAnsi" w:hAnsiTheme="majorHAnsi" w:cstheme="majorHAnsi"/>
          <w:lang w:val="en-US"/>
        </w:rPr>
      </w:pPr>
    </w:p>
    <w:p w14:paraId="63075331" w14:textId="77777777" w:rsidR="00B62F21" w:rsidRPr="00B62F21" w:rsidRDefault="00B62F21" w:rsidP="00B62F21">
      <w:pPr>
        <w:shd w:val="clear" w:color="auto" w:fill="FFFFFF" w:themeFill="background1"/>
        <w:rPr>
          <w:rFonts w:asciiTheme="majorHAnsi" w:hAnsiTheme="majorHAnsi" w:cstheme="majorHAnsi"/>
        </w:rPr>
      </w:pPr>
      <w:r w:rsidRPr="00B62F21">
        <w:rPr>
          <w:rFonts w:asciiTheme="majorHAnsi" w:hAnsiTheme="majorHAnsi" w:cstheme="majorHAnsi"/>
          <w:lang w:val="en-US"/>
        </w:rPr>
        <w:t xml:space="preserve">• Gruppo </w:t>
      </w:r>
      <w:proofErr w:type="spellStart"/>
      <w:r w:rsidRPr="00B62F21">
        <w:rPr>
          <w:rFonts w:asciiTheme="majorHAnsi" w:hAnsiTheme="majorHAnsi" w:cstheme="majorHAnsi"/>
          <w:lang w:val="en-US"/>
        </w:rPr>
        <w:t>elettrico</w:t>
      </w:r>
      <w:proofErr w:type="spellEnd"/>
      <w:r w:rsidRPr="00B62F21">
        <w:rPr>
          <w:rFonts w:asciiTheme="majorHAnsi" w:hAnsiTheme="majorHAnsi" w:cstheme="majorHAnsi"/>
          <w:lang w:val="en-US"/>
        </w:rPr>
        <w:t xml:space="preserve"> (“Lights”)</w:t>
      </w:r>
      <w:r w:rsidRPr="00B62F21">
        <w:rPr>
          <w:rFonts w:asciiTheme="majorHAnsi" w:hAnsiTheme="majorHAnsi" w:cstheme="majorHAnsi"/>
          <w:lang w:val="en-US"/>
        </w:rPr>
        <w:br/>
        <w:t>1. Call It Nothing (Paolo Fresu)</w:t>
      </w:r>
      <w:r w:rsidRPr="00B62F21">
        <w:rPr>
          <w:rFonts w:asciiTheme="majorHAnsi" w:hAnsiTheme="majorHAnsi" w:cstheme="majorHAnsi"/>
          <w:lang w:val="en-US"/>
        </w:rPr>
        <w:br/>
        <w:t>2. Time After Time (Cindy Lauper - Ron Hyman / Concord - Dub Notes - </w:t>
      </w:r>
      <w:proofErr w:type="spellStart"/>
      <w:r w:rsidRPr="00B62F21">
        <w:rPr>
          <w:rFonts w:asciiTheme="majorHAnsi" w:hAnsiTheme="majorHAnsi" w:cstheme="majorHAnsi"/>
          <w:lang w:val="en-US"/>
        </w:rPr>
        <w:t>Rellla</w:t>
      </w:r>
      <w:proofErr w:type="spellEnd"/>
      <w:r w:rsidRPr="00B62F21">
        <w:rPr>
          <w:rFonts w:asciiTheme="majorHAnsi" w:hAnsiTheme="majorHAnsi" w:cstheme="majorHAnsi"/>
          <w:lang w:val="en-US"/>
        </w:rPr>
        <w:t> Music Corp -WC Music)</w:t>
      </w:r>
      <w:r w:rsidRPr="00B62F21">
        <w:rPr>
          <w:rFonts w:asciiTheme="majorHAnsi" w:hAnsiTheme="majorHAnsi" w:cstheme="majorHAnsi"/>
          <w:lang w:val="en-US"/>
        </w:rPr>
        <w:br/>
        <w:t>3. </w:t>
      </w:r>
      <w:r w:rsidRPr="00B62F21">
        <w:rPr>
          <w:rFonts w:asciiTheme="majorHAnsi" w:hAnsiTheme="majorHAnsi" w:cstheme="majorHAnsi"/>
        </w:rPr>
        <w:t>Estemporaneo (Paolo Fresu, Filippo Vignato, Bebo Ferra, Federico </w:t>
      </w:r>
      <w:proofErr w:type="spellStart"/>
      <w:r w:rsidRPr="00B62F21">
        <w:rPr>
          <w:rFonts w:asciiTheme="majorHAnsi" w:hAnsiTheme="majorHAnsi" w:cstheme="majorHAnsi"/>
        </w:rPr>
        <w:t>Malaman</w:t>
      </w:r>
      <w:proofErr w:type="spellEnd"/>
      <w:r w:rsidRPr="00B62F21">
        <w:rPr>
          <w:rFonts w:asciiTheme="majorHAnsi" w:hAnsiTheme="majorHAnsi" w:cstheme="majorHAnsi"/>
        </w:rPr>
        <w:t>, Christian Meyer)</w:t>
      </w:r>
      <w:r w:rsidRPr="00B62F21">
        <w:rPr>
          <w:rFonts w:asciiTheme="majorHAnsi" w:hAnsiTheme="majorHAnsi" w:cstheme="majorHAnsi"/>
        </w:rPr>
        <w:br/>
        <w:t>4. </w:t>
      </w:r>
      <w:r w:rsidRPr="00B62F21">
        <w:rPr>
          <w:rFonts w:asciiTheme="majorHAnsi" w:hAnsiTheme="majorHAnsi" w:cstheme="majorHAnsi"/>
          <w:lang w:val="en-US"/>
        </w:rPr>
        <w:t xml:space="preserve">Violet (Filippo </w:t>
      </w:r>
      <w:proofErr w:type="spellStart"/>
      <w:r w:rsidRPr="00B62F21">
        <w:rPr>
          <w:rFonts w:asciiTheme="majorHAnsi" w:hAnsiTheme="majorHAnsi" w:cstheme="majorHAnsi"/>
          <w:lang w:val="en-US"/>
        </w:rPr>
        <w:t>Vignato</w:t>
      </w:r>
      <w:proofErr w:type="spellEnd"/>
      <w:r w:rsidRPr="00B62F21">
        <w:rPr>
          <w:rFonts w:asciiTheme="majorHAnsi" w:hAnsiTheme="majorHAnsi" w:cstheme="majorHAnsi"/>
          <w:lang w:val="en-US"/>
        </w:rPr>
        <w:t>)</w:t>
      </w:r>
      <w:r w:rsidRPr="00B62F21">
        <w:rPr>
          <w:rFonts w:asciiTheme="majorHAnsi" w:hAnsiTheme="majorHAnsi" w:cstheme="majorHAnsi"/>
          <w:lang w:val="en-US"/>
        </w:rPr>
        <w:br/>
        <w:t>5. Berlin (Christian Meyer, Federico </w:t>
      </w:r>
      <w:proofErr w:type="spellStart"/>
      <w:r w:rsidRPr="00B62F21">
        <w:rPr>
          <w:rFonts w:asciiTheme="majorHAnsi" w:hAnsiTheme="majorHAnsi" w:cstheme="majorHAnsi"/>
          <w:lang w:val="en-US"/>
        </w:rPr>
        <w:t>Malaman</w:t>
      </w:r>
      <w:proofErr w:type="spellEnd"/>
      <w:r w:rsidRPr="00B62F21">
        <w:rPr>
          <w:rFonts w:asciiTheme="majorHAnsi" w:hAnsiTheme="majorHAnsi" w:cstheme="majorHAnsi"/>
          <w:lang w:val="en-US"/>
        </w:rPr>
        <w:t>)</w:t>
      </w:r>
      <w:r w:rsidRPr="00B62F21">
        <w:rPr>
          <w:rFonts w:asciiTheme="majorHAnsi" w:hAnsiTheme="majorHAnsi" w:cstheme="majorHAnsi"/>
          <w:lang w:val="en-US"/>
        </w:rPr>
        <w:br/>
        <w:t>6. Call It Something (Paolo Fresu)</w:t>
      </w:r>
      <w:r w:rsidRPr="00B62F21">
        <w:rPr>
          <w:rFonts w:asciiTheme="majorHAnsi" w:hAnsiTheme="majorHAnsi" w:cstheme="majorHAnsi"/>
          <w:lang w:val="en-US"/>
        </w:rPr>
        <w:br/>
        <w:t>7. </w:t>
      </w:r>
      <w:r w:rsidRPr="00B62F21">
        <w:rPr>
          <w:rFonts w:asciiTheme="majorHAnsi" w:hAnsiTheme="majorHAnsi" w:cstheme="majorHAnsi"/>
        </w:rPr>
        <w:t>Orange (Filippo Vignato, Christian Meyer, Federico </w:t>
      </w:r>
      <w:proofErr w:type="spellStart"/>
      <w:r w:rsidRPr="00B62F21">
        <w:rPr>
          <w:rFonts w:asciiTheme="majorHAnsi" w:hAnsiTheme="majorHAnsi" w:cstheme="majorHAnsi"/>
        </w:rPr>
        <w:t>Malaman</w:t>
      </w:r>
      <w:proofErr w:type="spellEnd"/>
      <w:r w:rsidRPr="00B62F21">
        <w:rPr>
          <w:rFonts w:asciiTheme="majorHAnsi" w:hAnsiTheme="majorHAnsi" w:cstheme="majorHAnsi"/>
        </w:rPr>
        <w:t>)</w:t>
      </w:r>
      <w:r w:rsidRPr="00B62F21">
        <w:rPr>
          <w:rFonts w:asciiTheme="majorHAnsi" w:hAnsiTheme="majorHAnsi" w:cstheme="majorHAnsi"/>
        </w:rPr>
        <w:br/>
        <w:t>8. Tempus (Paolo Fresu, Filippo Vignato, Bebo Ferra, Federico </w:t>
      </w:r>
      <w:proofErr w:type="spellStart"/>
      <w:r w:rsidRPr="00B62F21">
        <w:rPr>
          <w:rFonts w:asciiTheme="majorHAnsi" w:hAnsiTheme="majorHAnsi" w:cstheme="majorHAnsi"/>
        </w:rPr>
        <w:t>Malaman</w:t>
      </w:r>
      <w:proofErr w:type="spellEnd"/>
      <w:r w:rsidRPr="00B62F21">
        <w:rPr>
          <w:rFonts w:asciiTheme="majorHAnsi" w:hAnsiTheme="majorHAnsi" w:cstheme="majorHAnsi"/>
        </w:rPr>
        <w:t>, Christian Meyer)</w:t>
      </w:r>
      <w:r w:rsidRPr="00B62F21">
        <w:rPr>
          <w:rFonts w:asciiTheme="majorHAnsi" w:hAnsiTheme="majorHAnsi" w:cstheme="majorHAnsi"/>
        </w:rPr>
        <w:br/>
        <w:t>9. </w:t>
      </w:r>
      <w:proofErr w:type="spellStart"/>
      <w:r w:rsidRPr="00B62F21">
        <w:rPr>
          <w:rFonts w:asciiTheme="majorHAnsi" w:hAnsiTheme="majorHAnsi" w:cstheme="majorHAnsi"/>
        </w:rPr>
        <w:t>MalaMiles</w:t>
      </w:r>
      <w:proofErr w:type="spellEnd"/>
      <w:r w:rsidRPr="00B62F21">
        <w:rPr>
          <w:rFonts w:asciiTheme="majorHAnsi" w:hAnsiTheme="majorHAnsi" w:cstheme="majorHAnsi"/>
        </w:rPr>
        <w:t> (Federico </w:t>
      </w:r>
      <w:proofErr w:type="spellStart"/>
      <w:r w:rsidRPr="00B62F21">
        <w:rPr>
          <w:rFonts w:asciiTheme="majorHAnsi" w:hAnsiTheme="majorHAnsi" w:cstheme="majorHAnsi"/>
        </w:rPr>
        <w:t>Malaman</w:t>
      </w:r>
      <w:proofErr w:type="spellEnd"/>
      <w:r w:rsidRPr="00B62F21">
        <w:rPr>
          <w:rFonts w:asciiTheme="majorHAnsi" w:hAnsiTheme="majorHAnsi" w:cstheme="majorHAnsi"/>
        </w:rPr>
        <w:t>)</w:t>
      </w:r>
      <w:r w:rsidRPr="00B62F21">
        <w:rPr>
          <w:rFonts w:asciiTheme="majorHAnsi" w:hAnsiTheme="majorHAnsi" w:cstheme="majorHAnsi"/>
        </w:rPr>
        <w:br/>
        <w:t>10. Venere (Paolo Fresu)</w:t>
      </w:r>
      <w:r w:rsidRPr="00B62F21">
        <w:rPr>
          <w:rFonts w:asciiTheme="majorHAnsi" w:hAnsiTheme="majorHAnsi" w:cstheme="majorHAnsi"/>
        </w:rPr>
        <w:br/>
        <w:t>11. </w:t>
      </w:r>
      <w:proofErr w:type="spellStart"/>
      <w:r w:rsidRPr="00B62F21">
        <w:rPr>
          <w:rFonts w:asciiTheme="majorHAnsi" w:hAnsiTheme="majorHAnsi" w:cstheme="majorHAnsi"/>
        </w:rPr>
        <w:t>Inventum</w:t>
      </w:r>
      <w:proofErr w:type="spellEnd"/>
      <w:r w:rsidRPr="00B62F21">
        <w:rPr>
          <w:rFonts w:asciiTheme="majorHAnsi" w:hAnsiTheme="majorHAnsi" w:cstheme="majorHAnsi"/>
        </w:rPr>
        <w:t> (Paolo Fresu, Filippo Vignato, Bebo Ferra, Federico </w:t>
      </w:r>
      <w:proofErr w:type="spellStart"/>
      <w:r w:rsidRPr="00B62F21">
        <w:rPr>
          <w:rFonts w:asciiTheme="majorHAnsi" w:hAnsiTheme="majorHAnsi" w:cstheme="majorHAnsi"/>
        </w:rPr>
        <w:t>Malaman</w:t>
      </w:r>
      <w:proofErr w:type="spellEnd"/>
      <w:r w:rsidRPr="00B62F21">
        <w:rPr>
          <w:rFonts w:asciiTheme="majorHAnsi" w:hAnsiTheme="majorHAnsi" w:cstheme="majorHAnsi"/>
        </w:rPr>
        <w:t>, Christian Meyer)</w:t>
      </w:r>
    </w:p>
    <w:p w14:paraId="61B4BE74" w14:textId="77777777" w:rsidR="0074260A" w:rsidRDefault="0074260A" w:rsidP="00E0422C">
      <w:pPr>
        <w:shd w:val="clear" w:color="auto" w:fill="FFFFFF" w:themeFill="background1"/>
        <w:jc w:val="both"/>
        <w:rPr>
          <w:rFonts w:asciiTheme="majorHAnsi" w:hAnsiTheme="majorHAnsi" w:cstheme="majorHAnsi"/>
        </w:rPr>
      </w:pPr>
    </w:p>
    <w:bookmarkEnd w:id="2"/>
    <w:p w14:paraId="21BB130E" w14:textId="177AF859" w:rsidR="00833BA1" w:rsidRDefault="00833BA1" w:rsidP="00F7154F">
      <w:pPr>
        <w:rPr>
          <w:rFonts w:asciiTheme="majorHAnsi" w:hAnsiTheme="majorHAnsi" w:cstheme="majorHAnsi"/>
        </w:rPr>
      </w:pPr>
    </w:p>
    <w:sectPr w:rsidR="00833BA1" w:rsidSect="00B972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SansVariable-Roman">
    <w:altName w:val="Calibri"/>
    <w:panose1 w:val="00000000000000000000"/>
    <w:charset w:val="00"/>
    <w:family w:val="swiss"/>
    <w:notTrueType/>
    <w:pitch w:val="default"/>
    <w:sig w:usb0="00000003" w:usb1="00000000" w:usb2="00000000" w:usb3="00000000" w:csb0="00000001" w:csb1="00000000"/>
  </w:font>
  <w:font w:name="Calibri-Light">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96"/>
    <w:rsid w:val="000121B8"/>
    <w:rsid w:val="00012259"/>
    <w:rsid w:val="000251A4"/>
    <w:rsid w:val="0004055D"/>
    <w:rsid w:val="00041FAD"/>
    <w:rsid w:val="000640B5"/>
    <w:rsid w:val="00084693"/>
    <w:rsid w:val="000D13C4"/>
    <w:rsid w:val="000D4AEB"/>
    <w:rsid w:val="000E14BB"/>
    <w:rsid w:val="000E6560"/>
    <w:rsid w:val="000F7F22"/>
    <w:rsid w:val="001163DD"/>
    <w:rsid w:val="001706BE"/>
    <w:rsid w:val="00175951"/>
    <w:rsid w:val="001D4B54"/>
    <w:rsid w:val="001D4CEC"/>
    <w:rsid w:val="001D5696"/>
    <w:rsid w:val="001D771E"/>
    <w:rsid w:val="001E14E4"/>
    <w:rsid w:val="0021002A"/>
    <w:rsid w:val="00223C3D"/>
    <w:rsid w:val="00232E85"/>
    <w:rsid w:val="00290B2C"/>
    <w:rsid w:val="002B4EB6"/>
    <w:rsid w:val="002E5EFC"/>
    <w:rsid w:val="002F1DBE"/>
    <w:rsid w:val="00306839"/>
    <w:rsid w:val="003209A8"/>
    <w:rsid w:val="003452B9"/>
    <w:rsid w:val="00370E5F"/>
    <w:rsid w:val="003E4BA0"/>
    <w:rsid w:val="003E6E67"/>
    <w:rsid w:val="00425A81"/>
    <w:rsid w:val="0044314F"/>
    <w:rsid w:val="00455CA6"/>
    <w:rsid w:val="004764C3"/>
    <w:rsid w:val="004B3077"/>
    <w:rsid w:val="004D2939"/>
    <w:rsid w:val="004F0893"/>
    <w:rsid w:val="0051039E"/>
    <w:rsid w:val="0052204E"/>
    <w:rsid w:val="005241CE"/>
    <w:rsid w:val="00533658"/>
    <w:rsid w:val="0056088E"/>
    <w:rsid w:val="005777FD"/>
    <w:rsid w:val="00586C15"/>
    <w:rsid w:val="005C35F2"/>
    <w:rsid w:val="005C410D"/>
    <w:rsid w:val="005C4959"/>
    <w:rsid w:val="005C7D0C"/>
    <w:rsid w:val="005D0DB7"/>
    <w:rsid w:val="005D7F2E"/>
    <w:rsid w:val="005E3F9F"/>
    <w:rsid w:val="005F35D3"/>
    <w:rsid w:val="006020FD"/>
    <w:rsid w:val="0060770C"/>
    <w:rsid w:val="006C5D16"/>
    <w:rsid w:val="006E3A29"/>
    <w:rsid w:val="00703226"/>
    <w:rsid w:val="00705AD5"/>
    <w:rsid w:val="0074260A"/>
    <w:rsid w:val="00753A79"/>
    <w:rsid w:val="0076037D"/>
    <w:rsid w:val="007C4A16"/>
    <w:rsid w:val="007D5C38"/>
    <w:rsid w:val="007E071C"/>
    <w:rsid w:val="007F663F"/>
    <w:rsid w:val="0080013D"/>
    <w:rsid w:val="008160FB"/>
    <w:rsid w:val="00833BA1"/>
    <w:rsid w:val="00843A4B"/>
    <w:rsid w:val="0086741F"/>
    <w:rsid w:val="00876CE6"/>
    <w:rsid w:val="00880263"/>
    <w:rsid w:val="00880471"/>
    <w:rsid w:val="0088182E"/>
    <w:rsid w:val="008E56DC"/>
    <w:rsid w:val="008E77C5"/>
    <w:rsid w:val="008F50E9"/>
    <w:rsid w:val="00913E4E"/>
    <w:rsid w:val="009207A3"/>
    <w:rsid w:val="0093236D"/>
    <w:rsid w:val="0097282E"/>
    <w:rsid w:val="00977DF4"/>
    <w:rsid w:val="0098167F"/>
    <w:rsid w:val="009B2265"/>
    <w:rsid w:val="00A122F1"/>
    <w:rsid w:val="00A136B2"/>
    <w:rsid w:val="00A24885"/>
    <w:rsid w:val="00A422B8"/>
    <w:rsid w:val="00A75C6C"/>
    <w:rsid w:val="00A964EF"/>
    <w:rsid w:val="00A96DAC"/>
    <w:rsid w:val="00AB5479"/>
    <w:rsid w:val="00AE672E"/>
    <w:rsid w:val="00AE7F02"/>
    <w:rsid w:val="00B00314"/>
    <w:rsid w:val="00B0398A"/>
    <w:rsid w:val="00B26016"/>
    <w:rsid w:val="00B26944"/>
    <w:rsid w:val="00B338A7"/>
    <w:rsid w:val="00B50ABB"/>
    <w:rsid w:val="00B62F21"/>
    <w:rsid w:val="00B6410D"/>
    <w:rsid w:val="00B70872"/>
    <w:rsid w:val="00B70D4E"/>
    <w:rsid w:val="00B82352"/>
    <w:rsid w:val="00B97254"/>
    <w:rsid w:val="00BB2996"/>
    <w:rsid w:val="00BC37D6"/>
    <w:rsid w:val="00BC39A7"/>
    <w:rsid w:val="00BD7EF4"/>
    <w:rsid w:val="00C04336"/>
    <w:rsid w:val="00C3494B"/>
    <w:rsid w:val="00C434E1"/>
    <w:rsid w:val="00C93FB9"/>
    <w:rsid w:val="00CC2AE6"/>
    <w:rsid w:val="00D0099C"/>
    <w:rsid w:val="00D07138"/>
    <w:rsid w:val="00D86418"/>
    <w:rsid w:val="00DC222C"/>
    <w:rsid w:val="00DE0A87"/>
    <w:rsid w:val="00DF790F"/>
    <w:rsid w:val="00E0422C"/>
    <w:rsid w:val="00E9635E"/>
    <w:rsid w:val="00F24A86"/>
    <w:rsid w:val="00F24C99"/>
    <w:rsid w:val="00F43328"/>
    <w:rsid w:val="00F57C44"/>
    <w:rsid w:val="00F60FB2"/>
    <w:rsid w:val="00F7154F"/>
    <w:rsid w:val="00FA33AF"/>
    <w:rsid w:val="00FB5207"/>
    <w:rsid w:val="00FD5053"/>
    <w:rsid w:val="00FE0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75B5"/>
  <w15:chartTrackingRefBased/>
  <w15:docId w15:val="{01A5E439-1834-4B4B-8471-0C59AFF9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29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57C44"/>
    <w:rPr>
      <w:color w:val="0563C1" w:themeColor="hyperlink"/>
      <w:u w:val="single"/>
    </w:rPr>
  </w:style>
  <w:style w:type="character" w:styleId="Menzionenonrisolta">
    <w:name w:val="Unresolved Mention"/>
    <w:basedOn w:val="Carpredefinitoparagrafo"/>
    <w:uiPriority w:val="99"/>
    <w:semiHidden/>
    <w:unhideWhenUsed/>
    <w:rsid w:val="00F57C44"/>
    <w:rPr>
      <w:color w:val="605E5C"/>
      <w:shd w:val="clear" w:color="auto" w:fill="E1DFDD"/>
    </w:rPr>
  </w:style>
  <w:style w:type="character" w:styleId="Rimandocommento">
    <w:name w:val="annotation reference"/>
    <w:basedOn w:val="Carpredefinitoparagrafo"/>
    <w:uiPriority w:val="99"/>
    <w:semiHidden/>
    <w:unhideWhenUsed/>
    <w:rsid w:val="007D5C38"/>
    <w:rPr>
      <w:sz w:val="16"/>
      <w:szCs w:val="16"/>
    </w:rPr>
  </w:style>
  <w:style w:type="paragraph" w:styleId="Testocommento">
    <w:name w:val="annotation text"/>
    <w:basedOn w:val="Normale"/>
    <w:link w:val="TestocommentoCarattere"/>
    <w:uiPriority w:val="99"/>
    <w:unhideWhenUsed/>
    <w:rsid w:val="007D5C38"/>
    <w:rPr>
      <w:sz w:val="20"/>
      <w:szCs w:val="20"/>
    </w:rPr>
  </w:style>
  <w:style w:type="character" w:customStyle="1" w:styleId="TestocommentoCarattere">
    <w:name w:val="Testo commento Carattere"/>
    <w:basedOn w:val="Carpredefinitoparagrafo"/>
    <w:link w:val="Testocommento"/>
    <w:uiPriority w:val="99"/>
    <w:rsid w:val="007D5C38"/>
    <w:rPr>
      <w:sz w:val="20"/>
      <w:szCs w:val="20"/>
    </w:rPr>
  </w:style>
  <w:style w:type="paragraph" w:styleId="Soggettocommento">
    <w:name w:val="annotation subject"/>
    <w:basedOn w:val="Testocommento"/>
    <w:next w:val="Testocommento"/>
    <w:link w:val="SoggettocommentoCarattere"/>
    <w:uiPriority w:val="99"/>
    <w:semiHidden/>
    <w:unhideWhenUsed/>
    <w:rsid w:val="007D5C38"/>
    <w:rPr>
      <w:b/>
      <w:bCs/>
    </w:rPr>
  </w:style>
  <w:style w:type="character" w:customStyle="1" w:styleId="SoggettocommentoCarattere">
    <w:name w:val="Soggetto commento Carattere"/>
    <w:basedOn w:val="TestocommentoCarattere"/>
    <w:link w:val="Soggettocommento"/>
    <w:uiPriority w:val="99"/>
    <w:semiHidden/>
    <w:rsid w:val="007D5C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03165">
      <w:bodyDiv w:val="1"/>
      <w:marLeft w:val="0"/>
      <w:marRight w:val="0"/>
      <w:marTop w:val="0"/>
      <w:marBottom w:val="0"/>
      <w:divBdr>
        <w:top w:val="none" w:sz="0" w:space="0" w:color="auto"/>
        <w:left w:val="none" w:sz="0" w:space="0" w:color="auto"/>
        <w:bottom w:val="none" w:sz="0" w:space="0" w:color="auto"/>
        <w:right w:val="none" w:sz="0" w:space="0" w:color="auto"/>
      </w:divBdr>
    </w:div>
    <w:div w:id="1140077517">
      <w:bodyDiv w:val="1"/>
      <w:marLeft w:val="0"/>
      <w:marRight w:val="0"/>
      <w:marTop w:val="0"/>
      <w:marBottom w:val="0"/>
      <w:divBdr>
        <w:top w:val="none" w:sz="0" w:space="0" w:color="auto"/>
        <w:left w:val="none" w:sz="0" w:space="0" w:color="auto"/>
        <w:bottom w:val="none" w:sz="0" w:space="0" w:color="auto"/>
        <w:right w:val="none" w:sz="0" w:space="0" w:color="auto"/>
      </w:divBdr>
    </w:div>
    <w:div w:id="1184245264">
      <w:bodyDiv w:val="1"/>
      <w:marLeft w:val="0"/>
      <w:marRight w:val="0"/>
      <w:marTop w:val="0"/>
      <w:marBottom w:val="0"/>
      <w:divBdr>
        <w:top w:val="none" w:sz="0" w:space="0" w:color="auto"/>
        <w:left w:val="none" w:sz="0" w:space="0" w:color="auto"/>
        <w:bottom w:val="none" w:sz="0" w:space="0" w:color="auto"/>
        <w:right w:val="none" w:sz="0" w:space="0" w:color="auto"/>
      </w:divBdr>
    </w:div>
    <w:div w:id="1509294812">
      <w:bodyDiv w:val="1"/>
      <w:marLeft w:val="0"/>
      <w:marRight w:val="0"/>
      <w:marTop w:val="0"/>
      <w:marBottom w:val="0"/>
      <w:divBdr>
        <w:top w:val="none" w:sz="0" w:space="0" w:color="auto"/>
        <w:left w:val="none" w:sz="0" w:space="0" w:color="auto"/>
        <w:bottom w:val="none" w:sz="0" w:space="0" w:color="auto"/>
        <w:right w:val="none" w:sz="0" w:space="0" w:color="auto"/>
      </w:divBdr>
    </w:div>
    <w:div w:id="1538196048">
      <w:bodyDiv w:val="1"/>
      <w:marLeft w:val="0"/>
      <w:marRight w:val="0"/>
      <w:marTop w:val="0"/>
      <w:marBottom w:val="0"/>
      <w:divBdr>
        <w:top w:val="none" w:sz="0" w:space="0" w:color="auto"/>
        <w:left w:val="none" w:sz="0" w:space="0" w:color="auto"/>
        <w:bottom w:val="none" w:sz="0" w:space="0" w:color="auto"/>
        <w:right w:val="none" w:sz="0" w:space="0" w:color="auto"/>
      </w:divBdr>
    </w:div>
    <w:div w:id="1950238810">
      <w:bodyDiv w:val="1"/>
      <w:marLeft w:val="0"/>
      <w:marRight w:val="0"/>
      <w:marTop w:val="0"/>
      <w:marBottom w:val="0"/>
      <w:divBdr>
        <w:top w:val="none" w:sz="0" w:space="0" w:color="auto"/>
        <w:left w:val="none" w:sz="0" w:space="0" w:color="auto"/>
        <w:bottom w:val="none" w:sz="0" w:space="0" w:color="auto"/>
        <w:right w:val="none" w:sz="0" w:space="0" w:color="auto"/>
      </w:divBdr>
    </w:div>
    <w:div w:id="213209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E196B1D2A624899AE942319B4D073" ma:contentTypeVersion="14" ma:contentTypeDescription="Create a new document." ma:contentTypeScope="" ma:versionID="395818da0d806b358fd6878b2bd1978b">
  <xsd:schema xmlns:xsd="http://www.w3.org/2001/XMLSchema" xmlns:xs="http://www.w3.org/2001/XMLSchema" xmlns:p="http://schemas.microsoft.com/office/2006/metadata/properties" xmlns:ns3="bfe5066a-95ea-4b4a-9adb-d62eedcbdf4a" xmlns:ns4="2350cbd9-eba0-4c9b-8646-10e45d8135ff" targetNamespace="http://schemas.microsoft.com/office/2006/metadata/properties" ma:root="true" ma:fieldsID="3313d4a650be0b7ec659f17dbb06f713" ns3:_="" ns4:_="">
    <xsd:import namespace="bfe5066a-95ea-4b4a-9adb-d62eedcbdf4a"/>
    <xsd:import namespace="2350cbd9-eba0-4c9b-8646-10e45d813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066a-95ea-4b4a-9adb-d62eedcbd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50cbd9-eba0-4c9b-8646-10e45d813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e5066a-95ea-4b4a-9adb-d62eedcbdf4a" xsi:nil="true"/>
  </documentManagement>
</p:properties>
</file>

<file path=customXml/itemProps1.xml><?xml version="1.0" encoding="utf-8"?>
<ds:datastoreItem xmlns:ds="http://schemas.openxmlformats.org/officeDocument/2006/customXml" ds:itemID="{23ADCD81-C083-4EB3-9C6D-DBEEB35F3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5066a-95ea-4b4a-9adb-d62eedcbdf4a"/>
    <ds:schemaRef ds:uri="2350cbd9-eba0-4c9b-8646-10e45d813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ECD87-05D5-4B25-81B0-07CD9B763916}">
  <ds:schemaRefs>
    <ds:schemaRef ds:uri="http://schemas.microsoft.com/sharepoint/v3/contenttype/forms"/>
  </ds:schemaRefs>
</ds:datastoreItem>
</file>

<file path=customXml/itemProps3.xml><?xml version="1.0" encoding="utf-8"?>
<ds:datastoreItem xmlns:ds="http://schemas.openxmlformats.org/officeDocument/2006/customXml" ds:itemID="{B709F790-266B-4F23-A25E-F0850C2B09E7}">
  <ds:schemaRefs>
    <ds:schemaRef ds:uri="http://schemas.microsoft.com/office/2006/metadata/properties"/>
    <ds:schemaRef ds:uri="http://schemas.microsoft.com/office/infopath/2007/PartnerControls"/>
    <ds:schemaRef ds:uri="bfe5066a-95ea-4b4a-9adb-d62eedcbdf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2110</Words>
  <Characters>12030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Barbara Gambino</cp:lastModifiedBy>
  <cp:revision>4</cp:revision>
  <cp:lastPrinted>2024-10-23T13:48:00Z</cp:lastPrinted>
  <dcterms:created xsi:type="dcterms:W3CDTF">2024-10-22T11:35:00Z</dcterms:created>
  <dcterms:modified xsi:type="dcterms:W3CDTF">2024-10-23T13:50:00Z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0x010100C63E196B1D2A624899AE942319B4D073</vt:lpwstr>
  </property>
</Properties>
</file>